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3F40ED" w:rsidP="00C806E6">
      <w:pPr>
        <w:rPr>
          <w:rFonts w:asciiTheme="majorEastAsia" w:eastAsiaTheme="majorEastAsia" w:hAnsiTheme="majorEastAsia"/>
          <w:b/>
          <w:color w:val="0000FF"/>
          <w:sz w:val="22"/>
        </w:rPr>
      </w:pPr>
      <w:r>
        <w:rPr>
          <w:rFonts w:asciiTheme="majorEastAsia" w:eastAsiaTheme="majorEastAsia" w:hAnsiTheme="majorEastAsia" w:hint="eastAsia"/>
          <w:b/>
          <w:color w:val="0000FF"/>
          <w:sz w:val="22"/>
        </w:rPr>
        <w:t>障害福祉サービス事業者（生活介護</w:t>
      </w:r>
      <w:r w:rsidR="008F617D">
        <w:rPr>
          <w:rFonts w:asciiTheme="majorEastAsia" w:eastAsiaTheme="majorEastAsia" w:hAnsiTheme="majorEastAsia" w:hint="eastAsia"/>
          <w:b/>
          <w:color w:val="0000FF"/>
          <w:sz w:val="22"/>
        </w:rPr>
        <w:t>）</w:t>
      </w:r>
      <w:r w:rsidR="00177823">
        <w:rPr>
          <w:rFonts w:asciiTheme="majorEastAsia" w:eastAsiaTheme="majorEastAsia" w:hAnsiTheme="majorEastAsia" w:hint="eastAsia"/>
          <w:b/>
          <w:color w:val="0000FF"/>
          <w:sz w:val="22"/>
        </w:rPr>
        <w:t>自己点検表</w:t>
      </w:r>
      <w:bookmarkStart w:id="0" w:name="_GoBack"/>
      <w:bookmarkEnd w:id="0"/>
    </w:p>
    <w:p w:rsidR="00E26E4F" w:rsidRPr="0029304F" w:rsidRDefault="003654E9">
      <w:pPr>
        <w:rPr>
          <w:u w:val="single"/>
        </w:rPr>
      </w:pPr>
      <w:r>
        <w:rPr>
          <w:rFonts w:hint="eastAsia"/>
          <w:u w:val="single"/>
        </w:rPr>
        <w:t xml:space="preserve">事業所の名称：　　　　　　　　　　　　　　　</w:t>
      </w:r>
      <w:r w:rsidR="00177823">
        <w:rPr>
          <w:rFonts w:hint="eastAsia"/>
          <w:u w:val="single"/>
        </w:rPr>
        <w:t>自己点検</w:t>
      </w:r>
      <w:r>
        <w:rPr>
          <w:rFonts w:hint="eastAsia"/>
          <w:u w:val="single"/>
        </w:rPr>
        <w:t>日：令和</w:t>
      </w:r>
      <w:r w:rsidR="00D4774A" w:rsidRPr="0029304F">
        <w:rPr>
          <w:rFonts w:hint="eastAsia"/>
          <w:u w:val="single"/>
        </w:rPr>
        <w:t xml:space="preserve">　　年　　月　　日（　）　　</w:t>
      </w:r>
      <w:r w:rsidR="00177823">
        <w:rPr>
          <w:rFonts w:hint="eastAsia"/>
          <w:u w:val="single"/>
        </w:rPr>
        <w:t>記入者　職</w:t>
      </w:r>
      <w:r w:rsidR="00177823" w:rsidRPr="003D4931">
        <w:rPr>
          <w:rFonts w:hint="eastAsia"/>
          <w:u w:val="single"/>
        </w:rPr>
        <w:t>氏名</w:t>
      </w:r>
      <w:r w:rsidR="00D4774A" w:rsidRPr="0029304F">
        <w:rPr>
          <w:rFonts w:hint="eastAsia"/>
          <w:u w:val="single"/>
        </w:rPr>
        <w:t>：</w:t>
      </w:r>
      <w:r w:rsidR="00D4774A" w:rsidRPr="0029304F">
        <w:rPr>
          <w:rFonts w:hint="eastAsia"/>
          <w:u w:val="single"/>
        </w:rPr>
        <w:t xml:space="preserve"> </w:t>
      </w:r>
      <w:r w:rsidR="0029304F">
        <w:rPr>
          <w:rFonts w:hint="eastAsia"/>
          <w:u w:val="single"/>
        </w:rPr>
        <w:t xml:space="preserve">　　　　　　　　　　　　　　　　　　　　　　　　　　　　　</w:t>
      </w:r>
    </w:p>
    <w:tbl>
      <w:tblPr>
        <w:tblW w:w="0" w:type="auto"/>
        <w:tblCellSpacing w:w="20" w:type="dxa"/>
        <w:tblInd w:w="29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46"/>
        <w:gridCol w:w="1134"/>
        <w:gridCol w:w="6379"/>
        <w:gridCol w:w="1134"/>
      </w:tblGrid>
      <w:tr w:rsidR="00F41306" w:rsidRPr="00CF3188" w:rsidTr="00C806E6">
        <w:trPr>
          <w:tblCellSpacing w:w="20" w:type="dxa"/>
        </w:trPr>
        <w:tc>
          <w:tcPr>
            <w:tcW w:w="6886" w:type="dxa"/>
            <w:tcBorders>
              <w:bottom w:val="inset" w:sz="6" w:space="0" w:color="auto"/>
            </w:tcBorders>
          </w:tcPr>
          <w:p w:rsidR="00F41306" w:rsidRPr="00C717D0" w:rsidRDefault="00F41306" w:rsidP="00EE6916">
            <w:pPr>
              <w:pStyle w:val="title-irregular1"/>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0"/>
                <w:rFonts w:ascii="ＭＳ Ｐ明朝" w:eastAsia="ＭＳ Ｐ明朝" w:hAnsi="ＭＳ Ｐ明朝" w:hint="eastAsia"/>
                <w:color w:val="000000"/>
                <w:sz w:val="18"/>
                <w:szCs w:val="18"/>
              </w:rPr>
              <w:t>○鳥取県障害福祉サービス事業に関する条例</w:t>
            </w:r>
          </w:p>
          <w:p w:rsidR="00F41306" w:rsidRPr="00C717D0" w:rsidRDefault="00F41306" w:rsidP="00C806E6">
            <w:pPr>
              <w:pStyle w:val="date1"/>
              <w:shd w:val="clear" w:color="auto" w:fill="FFFFFF"/>
              <w:spacing w:before="0" w:beforeAutospacing="0" w:after="0" w:afterAutospacing="0"/>
              <w:ind w:leftChars="-81" w:left="-153" w:firstLineChars="186" w:firstLine="296"/>
              <w:rPr>
                <w:rFonts w:ascii="ＭＳ Ｐ明朝" w:eastAsia="ＭＳ Ｐ明朝" w:hAnsi="ＭＳ Ｐ明朝"/>
                <w:color w:val="000000"/>
                <w:sz w:val="18"/>
                <w:szCs w:val="18"/>
              </w:rPr>
            </w:pPr>
            <w:r w:rsidRPr="00C717D0">
              <w:rPr>
                <w:rStyle w:val="cm31"/>
                <w:rFonts w:ascii="ＭＳ Ｐ明朝" w:eastAsia="ＭＳ Ｐ明朝" w:hAnsi="ＭＳ Ｐ明朝" w:hint="eastAsia"/>
                <w:color w:val="000000"/>
                <w:sz w:val="18"/>
                <w:szCs w:val="18"/>
              </w:rPr>
              <w:t>平成24年12月21日</w:t>
            </w:r>
          </w:p>
          <w:p w:rsidR="00F41306" w:rsidRPr="00C717D0" w:rsidRDefault="00F41306" w:rsidP="00EE6916">
            <w:pPr>
              <w:pStyle w:val="number1"/>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2"/>
                <w:rFonts w:ascii="ＭＳ Ｐ明朝" w:eastAsia="ＭＳ Ｐ明朝" w:hAnsi="ＭＳ Ｐ明朝" w:hint="eastAsia"/>
                <w:color w:val="000000"/>
                <w:sz w:val="18"/>
                <w:szCs w:val="18"/>
              </w:rPr>
              <w:t>鳥取県条例第71号</w:t>
            </w:r>
          </w:p>
          <w:p w:rsidR="00F41306" w:rsidRPr="00C717D0" w:rsidRDefault="00F41306" w:rsidP="00EE6916">
            <w:pPr>
              <w:pStyle w:val="p3"/>
              <w:shd w:val="clear" w:color="auto" w:fill="FFFFFF"/>
              <w:spacing w:before="0" w:beforeAutospacing="0" w:after="0" w:afterAutospacing="0"/>
              <w:rPr>
                <w:rFonts w:ascii="ＭＳ Ｐ明朝" w:eastAsia="ＭＳ Ｐ明朝" w:hAnsi="ＭＳ Ｐ明朝"/>
                <w:color w:val="000000"/>
                <w:sz w:val="18"/>
                <w:szCs w:val="18"/>
              </w:rPr>
            </w:pPr>
            <w:r w:rsidRPr="00C717D0">
              <w:rPr>
                <w:rStyle w:val="p20"/>
                <w:rFonts w:ascii="ＭＳ Ｐ明朝" w:eastAsia="ＭＳ Ｐ明朝" w:hAnsi="ＭＳ Ｐ明朝" w:hint="eastAsia"/>
                <w:color w:val="000000"/>
                <w:sz w:val="18"/>
                <w:szCs w:val="18"/>
              </w:rPr>
              <w:t>鳥取県障害福祉サービス事業に関する条例をここに公布する。</w:t>
            </w:r>
          </w:p>
          <w:p w:rsidR="00F41306" w:rsidRPr="00C717D0" w:rsidRDefault="00F41306" w:rsidP="00EE6916">
            <w:pPr>
              <w:pStyle w:val="title2"/>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3"/>
                <w:rFonts w:ascii="ＭＳ Ｐ明朝" w:eastAsia="ＭＳ Ｐ明朝" w:hAnsi="ＭＳ Ｐ明朝" w:hint="eastAsia"/>
                <w:color w:val="000000"/>
                <w:sz w:val="18"/>
                <w:szCs w:val="18"/>
              </w:rPr>
              <w:t>鳥取県障害福祉サービス事業に関する条例</w:t>
            </w:r>
          </w:p>
          <w:p w:rsidR="00782614" w:rsidRDefault="00782614" w:rsidP="00782614">
            <w:pPr>
              <w:pStyle w:val="title7"/>
              <w:shd w:val="clear" w:color="auto" w:fill="FFFFFF"/>
              <w:spacing w:before="0" w:beforeAutospacing="0" w:after="0" w:afterAutospacing="0" w:line="260" w:lineRule="exact"/>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Pr>
                <w:rStyle w:val="p29"/>
                <w:rFonts w:ascii="ＭＳ 明朝" w:eastAsia="ＭＳ 明朝" w:hAnsi="ＭＳ 明朝" w:hint="eastAsia"/>
                <w:color w:val="000000"/>
                <w:sz w:val="18"/>
                <w:szCs w:val="18"/>
              </w:rPr>
              <w:t>(第19条・第20条)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sidRPr="006E68F9">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782614" w:rsidRDefault="00782614" w:rsidP="0078261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F41306" w:rsidRPr="00C717D0" w:rsidRDefault="00782614" w:rsidP="00782614">
            <w:pPr>
              <w:pStyle w:val="tocitem-supplement"/>
              <w:shd w:val="clear" w:color="auto" w:fill="FFFFFF"/>
              <w:spacing w:before="0" w:beforeAutospacing="0" w:after="0" w:afterAutospacing="0"/>
              <w:ind w:left="1200" w:hanging="960"/>
              <w:rPr>
                <w:rFonts w:ascii="ＭＳ Ｐ明朝" w:eastAsia="ＭＳ Ｐ明朝" w:hAnsi="ＭＳ Ｐ明朝"/>
                <w:color w:val="000000"/>
                <w:sz w:val="18"/>
                <w:szCs w:val="18"/>
              </w:rPr>
            </w:pPr>
            <w:r>
              <w:rPr>
                <w:rStyle w:val="p32"/>
                <w:rFonts w:ascii="ＭＳ 明朝" w:eastAsia="ＭＳ 明朝" w:hAnsi="ＭＳ 明朝" w:hint="eastAsia"/>
                <w:color w:val="000000"/>
                <w:sz w:val="18"/>
                <w:szCs w:val="18"/>
              </w:rPr>
              <w:t>附則</w:t>
            </w:r>
          </w:p>
          <w:p w:rsidR="00F41306" w:rsidRPr="00C717D0" w:rsidRDefault="00F41306" w:rsidP="00EE6916">
            <w:pPr>
              <w:pStyle w:val="num4"/>
              <w:shd w:val="clear" w:color="auto" w:fill="FFFFFF"/>
              <w:spacing w:before="0" w:beforeAutospacing="0" w:after="0" w:afterAutospacing="0"/>
              <w:rPr>
                <w:rFonts w:ascii="ＭＳ Ｐ明朝" w:eastAsia="ＭＳ Ｐ明朝" w:hAnsi="ＭＳ Ｐ明朝"/>
                <w:color w:val="000000"/>
                <w:sz w:val="18"/>
                <w:szCs w:val="18"/>
              </w:rPr>
            </w:pPr>
            <w:r w:rsidRPr="00C717D0">
              <w:rPr>
                <w:rStyle w:val="num68"/>
                <w:rFonts w:ascii="ＭＳ Ｐ明朝" w:eastAsia="ＭＳ Ｐ明朝" w:hAnsi="ＭＳ Ｐ明朝" w:hint="eastAsia"/>
                <w:color w:val="000000"/>
                <w:sz w:val="18"/>
                <w:szCs w:val="18"/>
              </w:rPr>
              <w:t>第1章</w:t>
            </w:r>
            <w:r w:rsidRPr="00C717D0">
              <w:rPr>
                <w:rFonts w:ascii="ＭＳ Ｐ明朝" w:eastAsia="ＭＳ Ｐ明朝" w:hAnsi="ＭＳ Ｐ明朝" w:hint="eastAsia"/>
                <w:color w:val="000000"/>
                <w:sz w:val="18"/>
                <w:szCs w:val="18"/>
              </w:rPr>
              <w:t xml:space="preserve">　</w:t>
            </w:r>
            <w:r w:rsidRPr="00C717D0">
              <w:rPr>
                <w:rStyle w:val="title27"/>
                <w:rFonts w:ascii="ＭＳ Ｐ明朝" w:eastAsia="ＭＳ Ｐ明朝" w:hAnsi="ＭＳ Ｐ明朝" w:hint="eastAsia"/>
                <w:color w:val="000000"/>
                <w:sz w:val="18"/>
                <w:szCs w:val="18"/>
              </w:rPr>
              <w:t>総則</w:t>
            </w:r>
          </w:p>
          <w:p w:rsidR="00F41306" w:rsidRPr="00C717D0" w:rsidRDefault="00F41306" w:rsidP="00EE6916">
            <w:pPr>
              <w:pStyle w:val="title10"/>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5"/>
                <w:rFonts w:ascii="ＭＳ Ｐ明朝" w:eastAsia="ＭＳ Ｐ明朝" w:hAnsi="ＭＳ Ｐ明朝" w:hint="eastAsia"/>
                <w:color w:val="000000"/>
                <w:sz w:val="18"/>
                <w:szCs w:val="18"/>
              </w:rPr>
              <w:t>(趣旨)</w:t>
            </w:r>
          </w:p>
          <w:p w:rsidR="002570A9" w:rsidRDefault="002570A9" w:rsidP="002570A9">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2570A9" w:rsidRPr="001074C5" w:rsidRDefault="002570A9" w:rsidP="002570A9">
            <w:pPr>
              <w:ind w:firstLineChars="500" w:firstLine="795"/>
              <w:rPr>
                <w:rFonts w:ascii="ＭＳ 明朝" w:eastAsia="ＭＳ 明朝" w:hAnsi="ＭＳ 明朝"/>
              </w:rPr>
            </w:pPr>
            <w:r w:rsidRPr="001074C5">
              <w:rPr>
                <w:rStyle w:val="cm32"/>
                <w:rFonts w:ascii="ＭＳ Ｐ明朝" w:eastAsia="ＭＳ Ｐ明朝" w:hAnsi="ＭＳ Ｐ明朝" w:hint="eastAsia"/>
                <w:color w:val="0070C0"/>
                <w:sz w:val="18"/>
                <w:szCs w:val="18"/>
              </w:rPr>
              <w:t>(平31条例17・一部改正)</w:t>
            </w:r>
          </w:p>
          <w:p w:rsidR="002570A9" w:rsidRPr="00204E75" w:rsidRDefault="002570A9" w:rsidP="002570A9">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2570A9" w:rsidRDefault="002570A9" w:rsidP="002570A9">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F41306" w:rsidRPr="00C717D0" w:rsidRDefault="002570A9" w:rsidP="002570A9">
            <w:pPr>
              <w:pStyle w:val="title10"/>
              <w:shd w:val="clear" w:color="auto" w:fill="FFFFFF"/>
              <w:spacing w:before="0" w:beforeAutospacing="0" w:after="0" w:afterAutospacing="0"/>
              <w:rPr>
                <w:rFonts w:ascii="ＭＳ Ｐ明朝" w:eastAsia="ＭＳ Ｐ明朝" w:hAnsi="ＭＳ Ｐ明朝"/>
                <w:color w:val="000000"/>
                <w:sz w:val="18"/>
                <w:szCs w:val="18"/>
              </w:rPr>
            </w:pPr>
            <w:r w:rsidRPr="001074C5">
              <w:rPr>
                <w:rStyle w:val="cm32"/>
                <w:rFonts w:ascii="ＭＳ Ｐ明朝" w:eastAsia="ＭＳ Ｐ明朝" w:hAnsi="ＭＳ Ｐ明朝" w:hint="eastAsia"/>
                <w:color w:val="0070C0"/>
                <w:sz w:val="18"/>
                <w:szCs w:val="18"/>
              </w:rPr>
              <w:t>(平31条例17・一部改正)</w:t>
            </w:r>
          </w:p>
          <w:p w:rsidR="00F41306" w:rsidRPr="00C717D0" w:rsidRDefault="00F41306" w:rsidP="002570A9">
            <w:pPr>
              <w:pStyle w:val="num16"/>
              <w:shd w:val="clear" w:color="auto" w:fill="FFFFFF"/>
              <w:spacing w:before="0" w:beforeAutospacing="0" w:after="0" w:afterAutospacing="0"/>
              <w:rPr>
                <w:rStyle w:val="cm30"/>
                <w:rFonts w:ascii="ＭＳ Ｐ明朝" w:eastAsia="ＭＳ Ｐ明朝" w:hAnsi="ＭＳ Ｐ明朝"/>
                <w:color w:val="000000"/>
                <w:sz w:val="18"/>
                <w:szCs w:val="18"/>
              </w:rPr>
            </w:pPr>
            <w:r w:rsidRPr="00C717D0">
              <w:rPr>
                <w:rStyle w:val="num71"/>
                <w:rFonts w:ascii="ＭＳ Ｐ明朝" w:eastAsia="ＭＳ Ｐ明朝" w:hAnsi="ＭＳ Ｐ明朝" w:hint="eastAsia"/>
                <w:color w:val="000000"/>
                <w:sz w:val="18"/>
                <w:szCs w:val="18"/>
              </w:rPr>
              <w:t>第3条</w:t>
            </w:r>
            <w:r w:rsidRPr="00C717D0">
              <w:rPr>
                <w:rFonts w:ascii="ＭＳ Ｐ明朝" w:eastAsia="ＭＳ Ｐ明朝" w:hAnsi="ＭＳ Ｐ明朝" w:hint="eastAsia"/>
                <w:color w:val="000000"/>
                <w:sz w:val="18"/>
                <w:szCs w:val="18"/>
              </w:rPr>
              <w:t xml:space="preserve">　</w:t>
            </w:r>
            <w:r w:rsidRPr="00C717D0">
              <w:rPr>
                <w:rStyle w:val="p35"/>
                <w:rFonts w:ascii="ＭＳ Ｐ明朝" w:eastAsia="ＭＳ Ｐ明朝" w:hAnsi="ＭＳ Ｐ明朝" w:hint="eastAsia"/>
                <w:color w:val="000000"/>
                <w:sz w:val="18"/>
                <w:szCs w:val="18"/>
              </w:rPr>
              <w:t>法第36条第3項第1号(法第37条第2項及び第41条第4項において準用する場合を含む。)の条例で定める者は、法人とする。ただし、暴力団及び暴力団又は暴力団員と密接な関</w:t>
            </w:r>
            <w:r w:rsidRPr="00C717D0">
              <w:rPr>
                <w:rStyle w:val="p35"/>
                <w:rFonts w:ascii="ＭＳ Ｐ明朝" w:eastAsia="ＭＳ Ｐ明朝" w:hAnsi="ＭＳ Ｐ明朝" w:hint="eastAsia"/>
                <w:color w:val="000000"/>
                <w:sz w:val="18"/>
                <w:szCs w:val="18"/>
              </w:rPr>
              <w:lastRenderedPageBreak/>
              <w:t>係を持つ法人を除く。</w:t>
            </w:r>
          </w:p>
          <w:p w:rsidR="00F41306" w:rsidRPr="00CF3188" w:rsidRDefault="00F41306" w:rsidP="00EE6916">
            <w:pPr>
              <w:pStyle w:val="title10"/>
              <w:shd w:val="clear" w:color="auto" w:fill="FFFFFF"/>
              <w:spacing w:before="0" w:beforeAutospacing="0" w:after="0" w:afterAutospacing="0"/>
              <w:rPr>
                <w:rFonts w:ascii="ＭＳ Ｐ明朝" w:eastAsia="ＭＳ Ｐ明朝" w:hAnsi="ＭＳ Ｐ明朝"/>
                <w:color w:val="000000"/>
                <w:sz w:val="18"/>
                <w:szCs w:val="18"/>
              </w:rPr>
            </w:pPr>
            <w:r w:rsidRPr="00CF3188">
              <w:rPr>
                <w:rStyle w:val="cm30"/>
                <w:rFonts w:ascii="ＭＳ Ｐ明朝" w:eastAsia="ＭＳ Ｐ明朝" w:hAnsi="ＭＳ Ｐ明朝" w:hint="eastAsia"/>
                <w:color w:val="000000"/>
                <w:sz w:val="18"/>
                <w:szCs w:val="18"/>
              </w:rPr>
              <w:t>(一般原則)</w:t>
            </w:r>
          </w:p>
          <w:p w:rsidR="00F41306" w:rsidRPr="00CF3188" w:rsidRDefault="00F41306" w:rsidP="00EE6916">
            <w:pPr>
              <w:pStyle w:val="num16"/>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7"/>
                <w:rFonts w:ascii="ＭＳ Ｐ明朝" w:eastAsia="ＭＳ Ｐ明朝" w:hAnsi="ＭＳ Ｐ明朝" w:hint="eastAsia"/>
                <w:color w:val="000000"/>
                <w:sz w:val="18"/>
                <w:szCs w:val="18"/>
              </w:rPr>
              <w:t>第4条</w:t>
            </w:r>
            <w:r w:rsidRPr="00CF3188">
              <w:rPr>
                <w:rFonts w:ascii="ＭＳ Ｐ明朝" w:eastAsia="ＭＳ Ｐ明朝" w:hAnsi="ＭＳ Ｐ明朝" w:hint="eastAsia"/>
                <w:color w:val="000000"/>
                <w:sz w:val="18"/>
                <w:szCs w:val="18"/>
              </w:rPr>
              <w:t xml:space="preserve">　</w:t>
            </w:r>
            <w:r w:rsidRPr="00CF3188">
              <w:rPr>
                <w:rStyle w:val="p20"/>
                <w:rFonts w:ascii="ＭＳ Ｐ明朝" w:eastAsia="ＭＳ Ｐ明朝" w:hAnsi="ＭＳ Ｐ明朝"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F41306" w:rsidRPr="00CF3188" w:rsidRDefault="00F41306" w:rsidP="00EE6916">
            <w:pPr>
              <w:pStyle w:val="num19"/>
              <w:shd w:val="clear" w:color="auto" w:fill="FFFFFF"/>
              <w:spacing w:before="0" w:beforeAutospacing="0" w:after="0" w:afterAutospacing="0"/>
              <w:rPr>
                <w:rStyle w:val="p21"/>
                <w:rFonts w:ascii="ＭＳ Ｐ明朝" w:eastAsia="ＭＳ Ｐ明朝" w:hAnsi="ＭＳ Ｐ明朝"/>
                <w:color w:val="000000"/>
                <w:sz w:val="18"/>
                <w:szCs w:val="18"/>
              </w:rPr>
            </w:pPr>
            <w:r w:rsidRPr="00CF3188">
              <w:rPr>
                <w:rStyle w:val="num58"/>
                <w:rFonts w:ascii="ＭＳ Ｐ明朝" w:eastAsia="ＭＳ Ｐ明朝" w:hAnsi="ＭＳ Ｐ明朝" w:hint="eastAsia"/>
                <w:color w:val="000000"/>
                <w:sz w:val="18"/>
                <w:szCs w:val="18"/>
              </w:rPr>
              <w:t>2</w:t>
            </w:r>
            <w:r w:rsidRPr="00CF3188">
              <w:rPr>
                <w:rFonts w:ascii="ＭＳ Ｐ明朝" w:eastAsia="ＭＳ Ｐ明朝" w:hAnsi="ＭＳ Ｐ明朝" w:hint="eastAsia"/>
                <w:color w:val="000000"/>
                <w:sz w:val="18"/>
                <w:szCs w:val="18"/>
              </w:rPr>
              <w:t xml:space="preserve">　</w:t>
            </w:r>
            <w:r w:rsidRPr="00CF3188">
              <w:rPr>
                <w:rStyle w:val="p21"/>
                <w:rFonts w:ascii="ＭＳ Ｐ明朝" w:eastAsia="ＭＳ Ｐ明朝" w:hAnsi="ＭＳ Ｐ明朝"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F41306" w:rsidRPr="00CF3188" w:rsidRDefault="00F41306" w:rsidP="00EE6916">
            <w:pPr>
              <w:pStyle w:val="num4"/>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7"/>
                <w:rFonts w:ascii="ＭＳ Ｐ明朝" w:eastAsia="ＭＳ Ｐ明朝" w:hAnsi="ＭＳ Ｐ明朝" w:hint="eastAsia"/>
                <w:color w:val="000000"/>
                <w:sz w:val="18"/>
                <w:szCs w:val="18"/>
              </w:rPr>
              <w:t>第4章</w:t>
            </w:r>
            <w:r w:rsidRPr="00CF3188">
              <w:rPr>
                <w:rFonts w:ascii="ＭＳ Ｐ明朝" w:eastAsia="ＭＳ Ｐ明朝" w:hAnsi="ＭＳ Ｐ明朝" w:hint="eastAsia"/>
                <w:color w:val="000000"/>
                <w:sz w:val="18"/>
                <w:szCs w:val="18"/>
              </w:rPr>
              <w:t xml:space="preserve">　</w:t>
            </w:r>
            <w:r w:rsidRPr="00CF3188">
              <w:rPr>
                <w:rStyle w:val="title16"/>
                <w:rFonts w:ascii="ＭＳ Ｐ明朝" w:eastAsia="ＭＳ Ｐ明朝" w:hAnsi="ＭＳ Ｐ明朝" w:hint="eastAsia"/>
                <w:color w:val="000000"/>
                <w:sz w:val="18"/>
                <w:szCs w:val="18"/>
              </w:rPr>
              <w:t>生活介護</w:t>
            </w:r>
          </w:p>
          <w:p w:rsidR="00F41306" w:rsidRPr="00CF3188" w:rsidRDefault="00F41306" w:rsidP="00EE6916">
            <w:pPr>
              <w:pStyle w:val="title10"/>
              <w:shd w:val="clear" w:color="auto" w:fill="FFFFFF"/>
              <w:spacing w:before="0" w:beforeAutospacing="0" w:after="0" w:afterAutospacing="0"/>
              <w:rPr>
                <w:rFonts w:ascii="ＭＳ Ｐ明朝" w:eastAsia="ＭＳ Ｐ明朝" w:hAnsi="ＭＳ Ｐ明朝"/>
                <w:color w:val="000000"/>
                <w:sz w:val="18"/>
                <w:szCs w:val="18"/>
              </w:rPr>
            </w:pPr>
            <w:r w:rsidRPr="00CF3188">
              <w:rPr>
                <w:rStyle w:val="cm30"/>
                <w:rFonts w:ascii="ＭＳ Ｐ明朝" w:eastAsia="ＭＳ Ｐ明朝" w:hAnsi="ＭＳ Ｐ明朝" w:hint="eastAsia"/>
                <w:color w:val="000000"/>
                <w:sz w:val="18"/>
                <w:szCs w:val="18"/>
              </w:rPr>
              <w:t>(基本方針)</w:t>
            </w:r>
          </w:p>
          <w:p w:rsidR="00F41306" w:rsidRPr="00CF3188" w:rsidRDefault="00F41306" w:rsidP="00EE6916">
            <w:pPr>
              <w:pStyle w:val="num16"/>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8"/>
                <w:rFonts w:ascii="ＭＳ Ｐ明朝" w:eastAsia="ＭＳ Ｐ明朝" w:hAnsi="ＭＳ Ｐ明朝" w:hint="eastAsia"/>
                <w:color w:val="000000"/>
                <w:sz w:val="18"/>
                <w:szCs w:val="18"/>
              </w:rPr>
              <w:t>第9条</w:t>
            </w:r>
            <w:r w:rsidRPr="00CF3188">
              <w:rPr>
                <w:rFonts w:ascii="ＭＳ Ｐ明朝" w:eastAsia="ＭＳ Ｐ明朝" w:hAnsi="ＭＳ Ｐ明朝" w:hint="eastAsia"/>
                <w:color w:val="000000"/>
                <w:sz w:val="18"/>
                <w:szCs w:val="18"/>
              </w:rPr>
              <w:t xml:space="preserve">　</w:t>
            </w:r>
            <w:r w:rsidRPr="00CF3188">
              <w:rPr>
                <w:rStyle w:val="p20"/>
                <w:rFonts w:ascii="ＭＳ Ｐ明朝" w:eastAsia="ＭＳ Ｐ明朝" w:hAnsi="ＭＳ Ｐ明朝" w:hint="eastAsia"/>
                <w:color w:val="000000"/>
                <w:sz w:val="18"/>
                <w:szCs w:val="18"/>
              </w:rPr>
              <w:t>生活介護は、利用者が自立した日常生活又は社会生活を営むことができるよう、入浴、排せつ及び食事の介護、創作的活動又は生産活動の機会の提供その他の便宜の提供を適切かつ効果的に行うものでなければならない。</w:t>
            </w:r>
          </w:p>
          <w:p w:rsidR="00F41306" w:rsidRPr="00CF3188" w:rsidRDefault="00F41306" w:rsidP="00EE6916">
            <w:pPr>
              <w:pStyle w:val="title10"/>
              <w:shd w:val="clear" w:color="auto" w:fill="FFFFFF"/>
              <w:spacing w:before="0" w:beforeAutospacing="0" w:after="0" w:afterAutospacing="0"/>
              <w:rPr>
                <w:rFonts w:ascii="ＭＳ Ｐ明朝" w:eastAsia="ＭＳ Ｐ明朝" w:hAnsi="ＭＳ Ｐ明朝"/>
                <w:color w:val="000000"/>
                <w:sz w:val="18"/>
                <w:szCs w:val="18"/>
              </w:rPr>
            </w:pPr>
            <w:r w:rsidRPr="00CF3188">
              <w:rPr>
                <w:rStyle w:val="cm31"/>
                <w:rFonts w:ascii="ＭＳ Ｐ明朝" w:eastAsia="ＭＳ Ｐ明朝" w:hAnsi="ＭＳ Ｐ明朝" w:hint="eastAsia"/>
                <w:color w:val="000000"/>
                <w:sz w:val="18"/>
                <w:szCs w:val="18"/>
              </w:rPr>
              <w:t>(基準)</w:t>
            </w:r>
          </w:p>
          <w:p w:rsidR="003D2AE5" w:rsidRPr="003D2AE5" w:rsidRDefault="003D2AE5" w:rsidP="003D2AE5">
            <w:pPr>
              <w:rPr>
                <w:rStyle w:val="num59"/>
                <w:rFonts w:ascii="ＭＳ Ｐ明朝" w:eastAsia="ＭＳ Ｐ明朝" w:hAnsi="ＭＳ Ｐ明朝" w:cs="ＭＳ Ｐゴシック"/>
                <w:color w:val="000000"/>
                <w:kern w:val="0"/>
                <w:sz w:val="18"/>
                <w:szCs w:val="18"/>
              </w:rPr>
            </w:pPr>
            <w:r w:rsidRPr="003D2AE5">
              <w:rPr>
                <w:rStyle w:val="num59"/>
                <w:rFonts w:ascii="ＭＳ Ｐ明朝" w:eastAsia="ＭＳ Ｐ明朝" w:hAnsi="ＭＳ Ｐ明朝" w:cs="ＭＳ Ｐゴシック" w:hint="eastAsia"/>
                <w:color w:val="0070C0"/>
                <w:kern w:val="0"/>
                <w:sz w:val="18"/>
                <w:szCs w:val="18"/>
              </w:rPr>
              <w:t>第10条　生活介護(法第41条の2第1項の申請に係る法第29条第1項の指定を受けた者が行う指定障害福祉サービス(以下「共生型障害福祉サービス」という。)を除く。)に係る最低基準は、別表第3の中欄のとおりとする。</w:t>
            </w:r>
          </w:p>
          <w:p w:rsidR="003D2AE5" w:rsidRPr="003D2AE5" w:rsidRDefault="003D2AE5" w:rsidP="003D2AE5">
            <w:pPr>
              <w:pStyle w:val="num19"/>
              <w:shd w:val="clear" w:color="auto" w:fill="FFFFFF"/>
              <w:spacing w:before="0" w:beforeAutospacing="0" w:after="0" w:afterAutospacing="0"/>
              <w:ind w:left="238" w:hanging="238"/>
              <w:rPr>
                <w:rFonts w:ascii="ＭＳ Ｐ明朝" w:eastAsia="ＭＳ Ｐ明朝" w:hAnsi="ＭＳ Ｐ明朝"/>
                <w:color w:val="0070C0"/>
                <w:sz w:val="18"/>
                <w:szCs w:val="18"/>
              </w:rPr>
            </w:pPr>
            <w:r w:rsidRPr="003D2AE5">
              <w:rPr>
                <w:rFonts w:ascii="ＭＳ Ｐ明朝" w:eastAsia="ＭＳ Ｐ明朝" w:hAnsi="ＭＳ Ｐ明朝" w:hint="eastAsia"/>
                <w:color w:val="0070C0"/>
                <w:sz w:val="18"/>
                <w:szCs w:val="18"/>
              </w:rPr>
              <w:t xml:space="preserve">2　</w:t>
            </w:r>
            <w:r w:rsidRPr="000C773B">
              <w:rPr>
                <w:rFonts w:ascii="ＭＳ Ｐ明朝" w:eastAsia="ＭＳ Ｐ明朝" w:hAnsi="ＭＳ Ｐ明朝" w:hint="eastAsia"/>
                <w:sz w:val="18"/>
                <w:szCs w:val="18"/>
              </w:rPr>
              <w:t>生活介護に係る指定基準は、別表第3の</w:t>
            </w:r>
            <w:r w:rsidRPr="000C773B">
              <w:rPr>
                <w:rFonts w:ascii="ＭＳ Ｐ明朝" w:eastAsia="ＭＳ Ｐ明朝" w:hAnsi="ＭＳ Ｐ明朝" w:hint="eastAsia"/>
                <w:color w:val="0070C0"/>
                <w:sz w:val="18"/>
                <w:szCs w:val="18"/>
              </w:rPr>
              <w:t>右欄</w:t>
            </w:r>
            <w:r w:rsidRPr="000C773B">
              <w:rPr>
                <w:rFonts w:ascii="ＭＳ Ｐ明朝" w:eastAsia="ＭＳ Ｐ明朝" w:hAnsi="ＭＳ Ｐ明朝" w:hint="eastAsia"/>
                <w:sz w:val="18"/>
                <w:szCs w:val="18"/>
              </w:rPr>
              <w:t>のとおりとする。</w:t>
            </w:r>
          </w:p>
          <w:p w:rsidR="003D2AE5" w:rsidRPr="003D2AE5" w:rsidRDefault="003D2AE5" w:rsidP="003D2AE5">
            <w:pPr>
              <w:pStyle w:val="num19"/>
              <w:shd w:val="clear" w:color="auto" w:fill="FFFFFF"/>
              <w:spacing w:before="0" w:beforeAutospacing="0" w:after="0" w:afterAutospacing="0"/>
              <w:ind w:left="238" w:hanging="238"/>
              <w:rPr>
                <w:rFonts w:ascii="ＭＳ Ｐ明朝" w:eastAsia="ＭＳ Ｐ明朝" w:hAnsi="ＭＳ Ｐ明朝"/>
                <w:color w:val="0070C0"/>
                <w:sz w:val="18"/>
                <w:szCs w:val="18"/>
              </w:rPr>
            </w:pPr>
            <w:r w:rsidRPr="003D2AE5">
              <w:rPr>
                <w:rFonts w:ascii="ＭＳ Ｐ明朝" w:eastAsia="ＭＳ Ｐ明朝" w:hAnsi="ＭＳ Ｐ明朝" w:hint="eastAsia"/>
                <w:color w:val="0070C0"/>
                <w:sz w:val="18"/>
                <w:szCs w:val="18"/>
              </w:rPr>
              <w:t>3　生活介護に係る共生型指定基準は、次のとおりとする。</w:t>
            </w:r>
          </w:p>
          <w:p w:rsidR="003D2AE5" w:rsidRPr="003D2AE5" w:rsidRDefault="003D2AE5" w:rsidP="003D2AE5">
            <w:pPr>
              <w:pStyle w:val="num19"/>
              <w:shd w:val="clear" w:color="auto" w:fill="FFFFFF"/>
              <w:spacing w:before="0" w:beforeAutospacing="0" w:after="0" w:afterAutospacing="0"/>
              <w:ind w:left="238" w:hanging="238"/>
              <w:rPr>
                <w:rFonts w:ascii="ＭＳ Ｐ明朝" w:eastAsia="ＭＳ Ｐ明朝" w:hAnsi="ＭＳ Ｐ明朝"/>
                <w:color w:val="0070C0"/>
                <w:sz w:val="18"/>
                <w:szCs w:val="18"/>
              </w:rPr>
            </w:pPr>
            <w:r w:rsidRPr="003D2AE5">
              <w:rPr>
                <w:rFonts w:ascii="ＭＳ Ｐ明朝" w:eastAsia="ＭＳ Ｐ明朝" w:hAnsi="ＭＳ Ｐ明朝" w:hint="eastAsia"/>
                <w:color w:val="0070C0"/>
                <w:sz w:val="18"/>
                <w:szCs w:val="18"/>
              </w:rPr>
              <w:t>(1)　児童福祉法第21条の5の3第1項の指定(児童発達支援又は放課後等デイサービスに係るものに限る。)を受けている者、介護保険法第41条第1項本文若しくは第42条の2第1項本文の指定(通所介護又は地域密着型通所介護に係るものに限る。)を受けている者(以下「指定通所介護事業者等」という。)又は同項本文若しくは同法第54条の2第1項本文の指定(小規模多機能型居宅介護、複合型サービス(訪問看護及び小規模多機能型居宅介護の組合せにより提供されるサービスに限る。)又は介護予防小規模多機能型居宅介護に係るものに限る。)を受けている者(以下「指定小規模多</w:t>
            </w:r>
            <w:r w:rsidRPr="002770B9">
              <w:rPr>
                <w:rFonts w:ascii="ＭＳ Ｐ明朝" w:eastAsia="ＭＳ Ｐ明朝" w:hAnsi="ＭＳ Ｐ明朝" w:hint="eastAsia"/>
                <w:color w:val="0070C0"/>
                <w:sz w:val="18"/>
                <w:szCs w:val="18"/>
              </w:rPr>
              <w:t>機能型居宅介護事業者等」と</w:t>
            </w:r>
            <w:r w:rsidRPr="003D2AE5">
              <w:rPr>
                <w:rFonts w:ascii="ＭＳ Ｐ明朝" w:eastAsia="ＭＳ Ｐ明朝" w:hAnsi="ＭＳ Ｐ明朝" w:hint="eastAsia"/>
                <w:color w:val="0070C0"/>
                <w:sz w:val="18"/>
                <w:szCs w:val="18"/>
              </w:rPr>
              <w:t>いう。)により提供されること。</w:t>
            </w:r>
          </w:p>
          <w:p w:rsidR="003D2AE5" w:rsidRPr="003D2AE5" w:rsidRDefault="003D2AE5" w:rsidP="003D2AE5">
            <w:pPr>
              <w:pStyle w:val="num19"/>
              <w:shd w:val="clear" w:color="auto" w:fill="FFFFFF"/>
              <w:spacing w:before="0" w:beforeAutospacing="0" w:after="0" w:afterAutospacing="0"/>
              <w:ind w:left="238" w:hanging="238"/>
              <w:rPr>
                <w:rFonts w:ascii="ＭＳ Ｐ明朝" w:eastAsia="ＭＳ Ｐ明朝" w:hAnsi="ＭＳ Ｐ明朝"/>
                <w:color w:val="0070C0"/>
                <w:sz w:val="18"/>
                <w:szCs w:val="18"/>
              </w:rPr>
            </w:pPr>
            <w:r w:rsidRPr="003D2AE5">
              <w:rPr>
                <w:rFonts w:ascii="ＭＳ Ｐ明朝" w:eastAsia="ＭＳ Ｐ明朝" w:hAnsi="ＭＳ Ｐ明朝" w:hint="eastAsia"/>
                <w:color w:val="0070C0"/>
                <w:sz w:val="18"/>
                <w:szCs w:val="18"/>
              </w:rPr>
              <w:t>(2)　別表第3の中欄(従業者の配置の項第1号(2)から(6)まで及び第3号並びに設備の項第1号から第3号までを除く。)及び右欄に掲げる基準を満たすこと。</w:t>
            </w:r>
          </w:p>
          <w:p w:rsidR="003D2AE5" w:rsidRPr="000C773B"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3D2AE5">
              <w:rPr>
                <w:rFonts w:ascii="ＭＳ Ｐ明朝" w:eastAsia="ＭＳ Ｐ明朝" w:hAnsi="ＭＳ Ｐ明朝" w:hint="eastAsia"/>
                <w:color w:val="0070C0"/>
                <w:sz w:val="18"/>
                <w:szCs w:val="18"/>
              </w:rPr>
              <w:t xml:space="preserve">4　</w:t>
            </w:r>
            <w:r w:rsidRPr="000C773B">
              <w:rPr>
                <w:rFonts w:ascii="ＭＳ Ｐ明朝" w:eastAsia="ＭＳ Ｐ明朝" w:hAnsi="ＭＳ Ｐ明朝" w:hint="eastAsia"/>
                <w:sz w:val="18"/>
                <w:szCs w:val="18"/>
              </w:rPr>
              <w:t>前</w:t>
            </w:r>
            <w:r w:rsidRPr="003D2AE5">
              <w:rPr>
                <w:rFonts w:ascii="ＭＳ Ｐ明朝" w:eastAsia="ＭＳ Ｐ明朝" w:hAnsi="ＭＳ Ｐ明朝" w:hint="eastAsia"/>
                <w:color w:val="0070C0"/>
                <w:sz w:val="18"/>
                <w:szCs w:val="18"/>
              </w:rPr>
              <w:t>3</w:t>
            </w:r>
            <w:r w:rsidRPr="000C773B">
              <w:rPr>
                <w:rFonts w:ascii="ＭＳ Ｐ明朝" w:eastAsia="ＭＳ Ｐ明朝" w:hAnsi="ＭＳ Ｐ明朝" w:hint="eastAsia"/>
                <w:sz w:val="18"/>
                <w:szCs w:val="18"/>
              </w:rPr>
              <w:t>項に定めるもののほか、生活介護に係る最低基準、指定基準、</w:t>
            </w:r>
            <w:r w:rsidRPr="003D2AE5">
              <w:rPr>
                <w:rFonts w:ascii="ＭＳ Ｐ明朝" w:eastAsia="ＭＳ Ｐ明朝" w:hAnsi="ＭＳ Ｐ明朝" w:hint="eastAsia"/>
                <w:color w:val="0070C0"/>
                <w:sz w:val="18"/>
                <w:szCs w:val="18"/>
              </w:rPr>
              <w:t>共生型指定基準及び</w:t>
            </w:r>
            <w:r w:rsidRPr="000C773B">
              <w:rPr>
                <w:rFonts w:ascii="ＭＳ Ｐ明朝" w:eastAsia="ＭＳ Ｐ明朝" w:hAnsi="ＭＳ Ｐ明朝" w:hint="eastAsia"/>
                <w:sz w:val="18"/>
                <w:szCs w:val="18"/>
              </w:rPr>
              <w:t>該当基準は、生活介護の目的を達成するために必要な事項について、サービスの質の向上に配慮して規則で定める。</w:t>
            </w:r>
          </w:p>
          <w:p w:rsidR="003D2AE5" w:rsidRPr="003D2AE5" w:rsidRDefault="003D2AE5" w:rsidP="003D2AE5">
            <w:pPr>
              <w:pStyle w:val="num19"/>
              <w:shd w:val="clear" w:color="auto" w:fill="FFFFFF"/>
              <w:spacing w:before="0" w:beforeAutospacing="0" w:after="0" w:afterAutospacing="0"/>
              <w:ind w:left="238" w:hanging="238"/>
              <w:rPr>
                <w:rFonts w:ascii="ＭＳ Ｐ明朝" w:eastAsia="ＭＳ Ｐ明朝" w:hAnsi="ＭＳ Ｐ明朝"/>
                <w:color w:val="0070C0"/>
                <w:sz w:val="18"/>
                <w:szCs w:val="18"/>
              </w:rPr>
            </w:pPr>
            <w:r w:rsidRPr="003D2AE5">
              <w:rPr>
                <w:rFonts w:ascii="ＭＳ Ｐ明朝" w:eastAsia="ＭＳ Ｐ明朝" w:hAnsi="ＭＳ Ｐ明朝" w:hint="eastAsia"/>
                <w:color w:val="0070C0"/>
                <w:sz w:val="18"/>
                <w:szCs w:val="18"/>
              </w:rPr>
              <w:t>(平31条例17・一部改正)</w:t>
            </w: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8F617D" w:rsidRPr="004E41B1" w:rsidRDefault="008F617D"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p>
          <w:p w:rsidR="00F41306" w:rsidRPr="004E41B1" w:rsidRDefault="00F41306" w:rsidP="00E60D47">
            <w:pPr>
              <w:pStyle w:val="num4"/>
              <w:shd w:val="clear" w:color="auto" w:fill="FFFFFF"/>
              <w:spacing w:before="0" w:beforeAutospacing="0" w:after="0" w:afterAutospacing="0"/>
              <w:rPr>
                <w:rFonts w:ascii="ＭＳ 明朝" w:eastAsia="ＭＳ 明朝" w:hAnsi="ＭＳ 明朝"/>
                <w:color w:val="000000"/>
                <w:sz w:val="18"/>
                <w:szCs w:val="18"/>
              </w:rPr>
            </w:pPr>
            <w:r w:rsidRPr="004E41B1">
              <w:rPr>
                <w:rStyle w:val="num57"/>
                <w:rFonts w:ascii="ＭＳ 明朝" w:eastAsia="ＭＳ 明朝" w:hAnsi="ＭＳ 明朝" w:hint="eastAsia"/>
                <w:color w:val="000000"/>
                <w:sz w:val="18"/>
                <w:szCs w:val="18"/>
              </w:rPr>
              <w:t>第</w:t>
            </w:r>
            <w:r w:rsidR="00E60D47">
              <w:rPr>
                <w:rStyle w:val="num57"/>
                <w:rFonts w:ascii="ＭＳ 明朝" w:eastAsia="ＭＳ 明朝" w:hAnsi="ＭＳ 明朝" w:hint="eastAsia"/>
                <w:color w:val="000000"/>
                <w:sz w:val="18"/>
                <w:szCs w:val="18"/>
              </w:rPr>
              <w:t>13</w:t>
            </w:r>
            <w:r w:rsidRPr="004E41B1">
              <w:rPr>
                <w:rStyle w:val="num57"/>
                <w:rFonts w:ascii="ＭＳ 明朝" w:eastAsia="ＭＳ 明朝" w:hAnsi="ＭＳ 明朝" w:hint="eastAsia"/>
                <w:color w:val="000000"/>
                <w:sz w:val="18"/>
                <w:szCs w:val="18"/>
              </w:rPr>
              <w:t>章</w:t>
            </w:r>
            <w:r w:rsidRPr="004E41B1">
              <w:rPr>
                <w:rFonts w:ascii="ＭＳ 明朝" w:eastAsia="ＭＳ 明朝" w:hAnsi="ＭＳ 明朝" w:hint="eastAsia"/>
                <w:color w:val="000000"/>
                <w:sz w:val="18"/>
                <w:szCs w:val="18"/>
              </w:rPr>
              <w:t xml:space="preserve">　</w:t>
            </w:r>
            <w:r w:rsidRPr="004E41B1">
              <w:rPr>
                <w:rStyle w:val="title16"/>
                <w:rFonts w:ascii="ＭＳ 明朝" w:eastAsia="ＭＳ 明朝" w:hAnsi="ＭＳ 明朝" w:hint="eastAsia"/>
                <w:color w:val="000000"/>
                <w:sz w:val="18"/>
                <w:szCs w:val="18"/>
              </w:rPr>
              <w:t>多機能型の特例</w:t>
            </w:r>
          </w:p>
          <w:p w:rsidR="00F41306" w:rsidRPr="004E41B1" w:rsidRDefault="00F41306" w:rsidP="00EE6916">
            <w:pPr>
              <w:pStyle w:val="num16"/>
              <w:shd w:val="clear" w:color="auto" w:fill="FFFFFF"/>
              <w:spacing w:before="0" w:beforeAutospacing="0" w:after="0" w:afterAutospacing="0"/>
              <w:rPr>
                <w:rFonts w:ascii="ＭＳ 明朝" w:eastAsia="ＭＳ 明朝" w:hAnsi="ＭＳ 明朝"/>
                <w:color w:val="000000"/>
                <w:sz w:val="18"/>
                <w:szCs w:val="18"/>
              </w:rPr>
            </w:pPr>
            <w:r w:rsidRPr="004E41B1">
              <w:rPr>
                <w:rStyle w:val="num58"/>
                <w:rFonts w:ascii="ＭＳ 明朝" w:eastAsia="ＭＳ 明朝" w:hAnsi="ＭＳ 明朝" w:hint="eastAsia"/>
                <w:color w:val="000000"/>
                <w:sz w:val="18"/>
                <w:szCs w:val="18"/>
              </w:rPr>
              <w:t>第</w:t>
            </w:r>
            <w:r w:rsidR="00E60D47">
              <w:rPr>
                <w:rStyle w:val="num58"/>
                <w:rFonts w:ascii="ＭＳ 明朝" w:eastAsia="ＭＳ 明朝" w:hAnsi="ＭＳ 明朝" w:hint="eastAsia"/>
                <w:color w:val="000000"/>
                <w:sz w:val="18"/>
                <w:szCs w:val="18"/>
              </w:rPr>
              <w:t>2</w:t>
            </w:r>
            <w:r w:rsidR="00E60D47">
              <w:rPr>
                <w:rStyle w:val="num58"/>
                <w:rFonts w:ascii="ＭＳ 明朝" w:eastAsia="ＭＳ 明朝" w:hAnsi="ＭＳ 明朝"/>
                <w:color w:val="000000"/>
                <w:sz w:val="18"/>
                <w:szCs w:val="18"/>
              </w:rPr>
              <w:t>7</w:t>
            </w:r>
            <w:r w:rsidRPr="004E41B1">
              <w:rPr>
                <w:rStyle w:val="num58"/>
                <w:rFonts w:ascii="ＭＳ 明朝" w:eastAsia="ＭＳ 明朝" w:hAnsi="ＭＳ 明朝" w:hint="eastAsia"/>
                <w:color w:val="000000"/>
                <w:sz w:val="18"/>
                <w:szCs w:val="18"/>
              </w:rPr>
              <w:t>条</w:t>
            </w:r>
            <w:r w:rsidRPr="004E41B1">
              <w:rPr>
                <w:rFonts w:ascii="ＭＳ 明朝" w:eastAsia="ＭＳ 明朝" w:hAnsi="ＭＳ 明朝" w:hint="eastAsia"/>
                <w:color w:val="000000"/>
                <w:sz w:val="18"/>
                <w:szCs w:val="18"/>
              </w:rPr>
              <w:t xml:space="preserve">　</w:t>
            </w:r>
            <w:r w:rsidRPr="004E41B1">
              <w:rPr>
                <w:rStyle w:val="p20"/>
                <w:rFonts w:ascii="ＭＳ 明朝" w:eastAsia="ＭＳ 明朝" w:hAnsi="ＭＳ 明朝" w:hint="eastAsia"/>
                <w:color w:val="000000"/>
                <w:sz w:val="18"/>
                <w:szCs w:val="18"/>
              </w:rPr>
              <w:t>生活介護、自立訓練(機能訓練)、自立訓練(生活訓練)、就労移行支援、就労継続支援A型及び就労継続支援B型並びに児童福祉法(昭和22年法律第164号)第6条の2</w:t>
            </w:r>
            <w:r>
              <w:rPr>
                <w:rStyle w:val="p20"/>
                <w:rFonts w:ascii="ＭＳ 明朝" w:eastAsia="ＭＳ 明朝" w:hAnsi="ＭＳ 明朝" w:hint="eastAsia"/>
                <w:color w:val="000000"/>
                <w:sz w:val="18"/>
                <w:szCs w:val="18"/>
              </w:rPr>
              <w:t>の2</w:t>
            </w:r>
            <w:r w:rsidRPr="004E41B1">
              <w:rPr>
                <w:rStyle w:val="p20"/>
                <w:rFonts w:ascii="ＭＳ 明朝" w:eastAsia="ＭＳ 明朝" w:hAnsi="ＭＳ 明朝" w:hint="eastAsia"/>
                <w:color w:val="000000"/>
                <w:sz w:val="18"/>
                <w:szCs w:val="18"/>
              </w:rPr>
              <w:t>第2項に規定する児童発達支援、同条第3項に規定する医療型児童発達支援、同条第4項に規定する放課後等デイサービス</w:t>
            </w:r>
            <w:r w:rsidR="00E60D47">
              <w:rPr>
                <w:rStyle w:val="p20"/>
                <w:rFonts w:ascii="ＭＳ 明朝" w:eastAsia="ＭＳ 明朝" w:hAnsi="ＭＳ 明朝" w:hint="eastAsia"/>
                <w:color w:val="000000"/>
                <w:sz w:val="18"/>
                <w:szCs w:val="18"/>
              </w:rPr>
              <w:t>、同条第5</w:t>
            </w:r>
            <w:r w:rsidR="00E60D47" w:rsidRPr="00E60D47">
              <w:rPr>
                <w:rStyle w:val="p20"/>
                <w:rFonts w:ascii="ＭＳ 明朝" w:eastAsia="ＭＳ 明朝" w:hAnsi="ＭＳ 明朝" w:hint="eastAsia"/>
                <w:color w:val="000000"/>
                <w:sz w:val="18"/>
                <w:szCs w:val="18"/>
              </w:rPr>
              <w:t>項に規定する居宅訪問型児童発達支援</w:t>
            </w:r>
            <w:r w:rsidRPr="004E41B1">
              <w:rPr>
                <w:rStyle w:val="p20"/>
                <w:rFonts w:ascii="ＭＳ 明朝" w:eastAsia="ＭＳ 明朝" w:hAnsi="ＭＳ 明朝" w:hint="eastAsia"/>
                <w:color w:val="000000"/>
                <w:sz w:val="18"/>
                <w:szCs w:val="18"/>
              </w:rPr>
              <w:t>及び同条第</w:t>
            </w:r>
            <w:r w:rsidR="00E60D47">
              <w:rPr>
                <w:rStyle w:val="p20"/>
                <w:rFonts w:ascii="ＭＳ 明朝" w:eastAsia="ＭＳ 明朝" w:hAnsi="ＭＳ 明朝" w:hint="eastAsia"/>
                <w:color w:val="000000"/>
                <w:sz w:val="18"/>
                <w:szCs w:val="18"/>
              </w:rPr>
              <w:t>6</w:t>
            </w:r>
            <w:r w:rsidRPr="004E41B1">
              <w:rPr>
                <w:rStyle w:val="p20"/>
                <w:rFonts w:ascii="ＭＳ 明朝" w:eastAsia="ＭＳ 明朝" w:hAnsi="ＭＳ 明朝" w:hint="eastAsia"/>
                <w:color w:val="000000"/>
                <w:sz w:val="18"/>
                <w:szCs w:val="18"/>
              </w:rPr>
              <w:t>項に規定する保育所等訪問支援のうち2種類以上の事業を一体的に行う事業所に係る最低基準及び指定基準は、</w:t>
            </w:r>
            <w:r w:rsidRPr="00333AEC">
              <w:rPr>
                <w:rFonts w:ascii="ＭＳ 明朝" w:eastAsia="ＭＳ 明朝" w:hAnsi="ＭＳ 明朝" w:hint="eastAsia"/>
                <w:sz w:val="18"/>
                <w:szCs w:val="18"/>
              </w:rPr>
              <w:t>第5条</w:t>
            </w:r>
            <w:r w:rsidRPr="004E41B1">
              <w:rPr>
                <w:rStyle w:val="p20"/>
                <w:rFonts w:ascii="ＭＳ 明朝" w:eastAsia="ＭＳ 明朝" w:hAnsi="ＭＳ 明朝" w:hint="eastAsia"/>
                <w:color w:val="000000"/>
                <w:sz w:val="18"/>
                <w:szCs w:val="18"/>
              </w:rPr>
              <w:t>から</w:t>
            </w:r>
            <w:r w:rsidRPr="00333AEC">
              <w:rPr>
                <w:rFonts w:ascii="ＭＳ 明朝" w:eastAsia="ＭＳ 明朝" w:hAnsi="ＭＳ 明朝" w:hint="eastAsia"/>
                <w:sz w:val="18"/>
                <w:szCs w:val="18"/>
              </w:rPr>
              <w:t>前条</w:t>
            </w:r>
            <w:r w:rsidRPr="004E41B1">
              <w:rPr>
                <w:rStyle w:val="p20"/>
                <w:rFonts w:ascii="ＭＳ 明朝" w:eastAsia="ＭＳ 明朝" w:hAnsi="ＭＳ 明朝" w:hint="eastAsia"/>
                <w:color w:val="000000"/>
                <w:sz w:val="18"/>
                <w:szCs w:val="18"/>
              </w:rPr>
              <w:t>までの規定にかかわらず、これらの規定に準じて規</w:t>
            </w:r>
            <w:r w:rsidRPr="004E41B1">
              <w:rPr>
                <w:rStyle w:val="p20"/>
                <w:rFonts w:ascii="ＭＳ 明朝" w:eastAsia="ＭＳ 明朝" w:hAnsi="ＭＳ 明朝" w:hint="eastAsia"/>
                <w:color w:val="000000"/>
                <w:sz w:val="18"/>
                <w:szCs w:val="18"/>
              </w:rPr>
              <w:lastRenderedPageBreak/>
              <w:t>則で定める。</w:t>
            </w:r>
          </w:p>
          <w:p w:rsidR="00F41306" w:rsidRPr="00CF3188" w:rsidRDefault="00F41306" w:rsidP="00EE6916">
            <w:pPr>
              <w:pStyle w:val="num19"/>
              <w:shd w:val="clear" w:color="auto" w:fill="FFFFFF"/>
              <w:spacing w:before="0" w:beforeAutospacing="0" w:after="0" w:afterAutospacing="0"/>
              <w:ind w:left="0" w:firstLine="0"/>
              <w:rPr>
                <w:rFonts w:ascii="ＭＳ Ｐ明朝" w:eastAsia="ＭＳ Ｐ明朝" w:hAnsi="ＭＳ Ｐ明朝"/>
                <w:color w:val="000000"/>
                <w:sz w:val="18"/>
                <w:szCs w:val="18"/>
              </w:rPr>
            </w:pPr>
          </w:p>
          <w:p w:rsidR="00F41306" w:rsidRPr="00CF3188" w:rsidRDefault="00F41306" w:rsidP="00EE6916">
            <w:pPr>
              <w:pStyle w:val="num46"/>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7"/>
                <w:rFonts w:ascii="ＭＳ Ｐ明朝" w:eastAsia="ＭＳ Ｐ明朝" w:hAnsi="ＭＳ Ｐ明朝" w:hint="eastAsia"/>
                <w:color w:val="000000"/>
                <w:sz w:val="18"/>
                <w:szCs w:val="18"/>
              </w:rPr>
              <w:t>別表第3</w:t>
            </w:r>
            <w:r w:rsidRPr="00CF3188">
              <w:rPr>
                <w:rStyle w:val="table-title"/>
                <w:rFonts w:ascii="ＭＳ Ｐ明朝" w:eastAsia="ＭＳ Ｐ明朝" w:hAnsi="ＭＳ Ｐ明朝" w:hint="eastAsia"/>
                <w:color w:val="000000"/>
                <w:sz w:val="18"/>
                <w:szCs w:val="18"/>
              </w:rPr>
              <w:t>(第10条関係)</w:t>
            </w:r>
          </w:p>
          <w:tbl>
            <w:tblPr>
              <w:tblW w:w="0" w:type="auto"/>
              <w:tblCellMar>
                <w:top w:w="15" w:type="dxa"/>
                <w:left w:w="15" w:type="dxa"/>
                <w:bottom w:w="15" w:type="dxa"/>
                <w:right w:w="15" w:type="dxa"/>
              </w:tblCellMar>
              <w:tblLook w:val="04A0" w:firstRow="1" w:lastRow="0" w:firstColumn="1" w:lastColumn="0" w:noHBand="0" w:noVBand="1"/>
            </w:tblPr>
            <w:tblGrid>
              <w:gridCol w:w="865"/>
              <w:gridCol w:w="2863"/>
              <w:gridCol w:w="2930"/>
            </w:tblGrid>
            <w:tr w:rsidR="00F41306" w:rsidRPr="00CF3188" w:rsidTr="006B64ED">
              <w:trPr>
                <w:tblHeader/>
              </w:trPr>
              <w:tc>
                <w:tcPr>
                  <w:tcW w:w="650" w:type="pct"/>
                  <w:tcBorders>
                    <w:top w:val="nil"/>
                    <w:left w:val="nil"/>
                    <w:bottom w:val="nil"/>
                    <w:right w:val="nil"/>
                  </w:tcBorders>
                  <w:tcMar>
                    <w:top w:w="0" w:type="dxa"/>
                    <w:left w:w="0" w:type="dxa"/>
                    <w:bottom w:w="0" w:type="dxa"/>
                    <w:right w:w="0" w:type="dxa"/>
                  </w:tcMar>
                  <w:hideMark/>
                </w:tcPr>
                <w:p w:rsidR="00F41306" w:rsidRPr="00CF3188" w:rsidRDefault="00F41306" w:rsidP="00EE6916">
                  <w:pPr>
                    <w:rPr>
                      <w:rFonts w:ascii="ＭＳ Ｐ明朝" w:eastAsia="ＭＳ Ｐ明朝" w:hAnsi="ＭＳ Ｐ明朝" w:cs="ＭＳ Ｐゴシック"/>
                      <w:color w:val="000000"/>
                      <w:sz w:val="18"/>
                      <w:szCs w:val="18"/>
                    </w:rPr>
                  </w:pPr>
                </w:p>
              </w:tc>
              <w:tc>
                <w:tcPr>
                  <w:tcW w:w="2150" w:type="pct"/>
                  <w:tcBorders>
                    <w:top w:val="nil"/>
                    <w:left w:val="nil"/>
                    <w:bottom w:val="nil"/>
                    <w:right w:val="nil"/>
                  </w:tcBorders>
                  <w:tcMar>
                    <w:top w:w="0" w:type="dxa"/>
                    <w:left w:w="0" w:type="dxa"/>
                    <w:bottom w:w="0" w:type="dxa"/>
                    <w:right w:w="0" w:type="dxa"/>
                  </w:tcMar>
                  <w:hideMark/>
                </w:tcPr>
                <w:p w:rsidR="00F41306" w:rsidRPr="00CF3188" w:rsidRDefault="00F41306" w:rsidP="00EE6916">
                  <w:pPr>
                    <w:rPr>
                      <w:rFonts w:ascii="ＭＳ Ｐ明朝" w:eastAsia="ＭＳ Ｐ明朝" w:hAnsi="ＭＳ Ｐ明朝" w:cs="ＭＳ Ｐゴシック"/>
                      <w:color w:val="000000"/>
                      <w:sz w:val="18"/>
                      <w:szCs w:val="18"/>
                    </w:rPr>
                  </w:pPr>
                </w:p>
              </w:tc>
              <w:tc>
                <w:tcPr>
                  <w:tcW w:w="2200" w:type="pct"/>
                  <w:tcBorders>
                    <w:top w:val="nil"/>
                    <w:left w:val="nil"/>
                    <w:bottom w:val="nil"/>
                    <w:right w:val="nil"/>
                  </w:tcBorders>
                  <w:tcMar>
                    <w:top w:w="0" w:type="dxa"/>
                    <w:left w:w="0" w:type="dxa"/>
                    <w:bottom w:w="0" w:type="dxa"/>
                    <w:right w:w="0" w:type="dxa"/>
                  </w:tcMar>
                  <w:hideMark/>
                </w:tcPr>
                <w:p w:rsidR="00F41306" w:rsidRPr="00CF3188" w:rsidRDefault="00F41306" w:rsidP="00EE6916">
                  <w:pPr>
                    <w:rPr>
                      <w:rFonts w:ascii="ＭＳ Ｐ明朝" w:eastAsia="ＭＳ Ｐ明朝" w:hAnsi="ＭＳ Ｐ明朝" w:cs="ＭＳ Ｐゴシック"/>
                      <w:color w:val="000000"/>
                      <w:sz w:val="18"/>
                      <w:szCs w:val="18"/>
                    </w:rPr>
                  </w:pPr>
                </w:p>
              </w:tc>
            </w:tr>
            <w:tr w:rsidR="00F41306" w:rsidRPr="00CF3188"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CF3188">
                    <w:rPr>
                      <w:rStyle w:val="cm30"/>
                      <w:rFonts w:ascii="ＭＳ Ｐ明朝" w:eastAsia="ＭＳ Ｐ明朝" w:hAnsi="ＭＳ Ｐ明朝" w:hint="eastAsia"/>
                      <w:color w:val="00000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CF3188">
                    <w:rPr>
                      <w:rStyle w:val="cm31"/>
                      <w:rFonts w:ascii="ＭＳ Ｐ明朝" w:eastAsia="ＭＳ Ｐ明朝" w:hAnsi="ＭＳ Ｐ明朝" w:hint="eastAsia"/>
                      <w:color w:val="00000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CF3188">
                    <w:rPr>
                      <w:rStyle w:val="cm32"/>
                      <w:rFonts w:ascii="ＭＳ Ｐ明朝" w:eastAsia="ＭＳ Ｐ明朝" w:hAnsi="ＭＳ Ｐ明朝" w:hint="eastAsia"/>
                      <w:color w:val="000000"/>
                      <w:sz w:val="18"/>
                      <w:szCs w:val="18"/>
                    </w:rPr>
                    <w:t>指定基準</w:t>
                  </w:r>
                </w:p>
              </w:tc>
            </w:tr>
            <w:tr w:rsidR="00F41306" w:rsidRPr="00CF3188"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33"/>
                      <w:rFonts w:ascii="ＭＳ Ｐ明朝" w:eastAsia="ＭＳ Ｐ明朝" w:hAnsi="ＭＳ Ｐ明朝" w:hint="eastAsia"/>
                      <w:color w:val="00000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1　次に掲げる従業者を事業所ごとに置くこと。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(1)　管理者</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(2)　医師</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(3)　保健師又は看護師若しくは准看護師</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(4)　理学療法士又は作業療法士</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(5)　生活支援員</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(6)　サービス管理責任者</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2　管理者は、専らその職務に従事することができる者をもって充てること。ただし、利用者の支援に支障がない場合として規則で定める場合にあっては、この限りでない。</w:t>
                  </w: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3　生活支援員及びサービス管理責任者のうちそれぞれ1人以上は、常勤の者であること。</w:t>
                  </w: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F41306">
                  <w:pPr>
                    <w:pStyle w:val="p17"/>
                    <w:spacing w:before="0" w:beforeAutospacing="0" w:after="0" w:afterAutospacing="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lastRenderedPageBreak/>
                    <w:br/>
                  </w:r>
                </w:p>
              </w:tc>
            </w:tr>
            <w:tr w:rsidR="00F41306" w:rsidRPr="00CF3188" w:rsidTr="006B64ED">
              <w:trPr>
                <w:trHeight w:val="360"/>
              </w:trPr>
              <w:tc>
                <w:tcPr>
                  <w:tcW w:w="6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lastRenderedPageBreak/>
                    <w:t>設備</w:t>
                  </w:r>
                </w:p>
              </w:tc>
              <w:tc>
                <w:tcPr>
                  <w:tcW w:w="21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1　利用定員が20人以上(中山間地域(利用者数が少ない地域として規則で定める地域をいう。以下同じ。)において事業を行う事業所にあっては、10人以上)であること。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lastRenderedPageBreak/>
                    <w:t>2　次に掲げる設備を設けること。ただし、利用者の支援に支障がない場合として規則で定める場合にあっては、この限りでない。</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(1)　訓練・作業室</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(2)　相談室</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(3)　洗面所</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(4)　便所</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(5)　多目的室</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(6)　その他運営上必要な設備</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3　前号の設備は、専ら当該施設の用に供するものであること。ただし、利用者の支援に支障がないと認められるときは、この限りでない。</w:t>
                  </w:r>
                </w:p>
                <w:p w:rsidR="00F41306" w:rsidRDefault="00F41306" w:rsidP="00EE6916">
                  <w:pPr>
                    <w:pStyle w:val="p17"/>
                    <w:spacing w:before="0" w:beforeAutospacing="0" w:after="0" w:afterAutospacing="0"/>
                    <w:ind w:left="240" w:hanging="240"/>
                    <w:rPr>
                      <w:rStyle w:val="cm36"/>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t>4　非常災害に際して必要な消火設備その他の設備を設けること。</w:t>
                  </w:r>
                </w:p>
                <w:p w:rsidR="00F41306" w:rsidRDefault="00F41306" w:rsidP="00EE6916">
                  <w:pPr>
                    <w:pStyle w:val="p17"/>
                    <w:spacing w:before="0" w:beforeAutospacing="0" w:after="0" w:afterAutospacing="0"/>
                    <w:ind w:left="240" w:hanging="240"/>
                    <w:rPr>
                      <w:rStyle w:val="cm3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6"/>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p>
              </w:tc>
              <w:tc>
                <w:tcPr>
                  <w:tcW w:w="220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lastRenderedPageBreak/>
                    <w:br/>
                  </w:r>
                </w:p>
              </w:tc>
            </w:tr>
            <w:tr w:rsidR="00F41306" w:rsidRPr="00CF3188" w:rsidTr="006B64ED">
              <w:trPr>
                <w:trHeight w:val="3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306" w:rsidRPr="00CF3188" w:rsidRDefault="00F41306" w:rsidP="00EE6916">
                  <w:pPr>
                    <w:rPr>
                      <w:rFonts w:ascii="ＭＳ Ｐ明朝" w:eastAsia="ＭＳ Ｐ明朝" w:hAnsi="ＭＳ Ｐ明朝" w:cs="ＭＳ Ｐゴシック"/>
                      <w:color w:val="00000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306" w:rsidRPr="00CF3188" w:rsidRDefault="00F41306" w:rsidP="00EE6916">
                  <w:pPr>
                    <w:rPr>
                      <w:rFonts w:ascii="ＭＳ Ｐ明朝" w:eastAsia="ＭＳ Ｐ明朝" w:hAnsi="ＭＳ Ｐ明朝" w:cs="ＭＳ Ｐゴシック"/>
                      <w:color w:val="000000"/>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306" w:rsidRPr="00CF3188" w:rsidRDefault="00F41306" w:rsidP="00EE6916">
                  <w:pPr>
                    <w:rPr>
                      <w:rFonts w:ascii="ＭＳ Ｐ明朝" w:eastAsia="ＭＳ Ｐ明朝" w:hAnsi="ＭＳ Ｐ明朝" w:cs="ＭＳ Ｐゴシック"/>
                      <w:color w:val="000000"/>
                      <w:sz w:val="18"/>
                      <w:szCs w:val="18"/>
                    </w:rPr>
                  </w:pPr>
                </w:p>
              </w:tc>
            </w:tr>
            <w:tr w:rsidR="00F41306" w:rsidRPr="00CF3188"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lastRenderedPageBreak/>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CF3188">
                    <w:rPr>
                      <w:rStyle w:val="cm38"/>
                      <w:rFonts w:ascii="ＭＳ Ｐ明朝" w:eastAsia="ＭＳ Ｐ明朝" w:hAnsi="ＭＳ Ｐ明朝" w:hint="eastAsia"/>
                      <w:color w:val="000000"/>
                      <w:sz w:val="18"/>
                      <w:szCs w:val="18"/>
                    </w:rPr>
                    <w:t>利用申込者に対し適切なサービスを提供することが困難であると認めた場合は、適当な他の事業者等の紹介その他の措置を講ずること。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left="240" w:hanging="24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39"/>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1　正当な理由がなく、サービスの提供を拒まないこと。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2　サービスの提供を開始するときは、あらかじめ、利用申込者又はその家族に対し、次に掲げる事項を記載した書面を交付して説明を行い、利用申込者の同意を得ること。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(1)　事業の目的及び運営の方針</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(2)　従業者の職種、人数及び職務の内容</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(3)　営業日及び営業時間</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lastRenderedPageBreak/>
                    <w:t>(4)　利用定員</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(5)　サービスの内容並びに利用者から受領する費用の種類及びその額</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(6)　事業の実施地域</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(7)　サービスの利用に当たっての留意事項</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(8)　緊急時等における対応方法</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(9)　非常災害対策</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(10)　事業の主たる対象とする障がいの種類を定めた場合には当該障がいの種類</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(11)　虐待の防止のための措置に関する事項</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(12)　従業者の勤務体制</w:t>
                  </w:r>
                </w:p>
                <w:p w:rsidR="00F41306" w:rsidRDefault="00F41306" w:rsidP="00EE6916">
                  <w:pPr>
                    <w:pStyle w:val="p17"/>
                    <w:spacing w:before="0" w:beforeAutospacing="0" w:after="0" w:afterAutospacing="0"/>
                    <w:ind w:left="480" w:hanging="240"/>
                    <w:rPr>
                      <w:rStyle w:val="cm39"/>
                      <w:rFonts w:ascii="ＭＳ Ｐ明朝" w:eastAsia="ＭＳ Ｐ明朝" w:hAnsi="ＭＳ Ｐ明朝"/>
                      <w:color w:val="000000"/>
                      <w:sz w:val="18"/>
                      <w:szCs w:val="18"/>
                    </w:rPr>
                  </w:pPr>
                  <w:r w:rsidRPr="00CF3188">
                    <w:rPr>
                      <w:rStyle w:val="cm39"/>
                      <w:rFonts w:ascii="ＭＳ Ｐ明朝" w:eastAsia="ＭＳ Ｐ明朝" w:hAnsi="ＭＳ Ｐ明朝" w:hint="eastAsia"/>
                      <w:color w:val="000000"/>
                      <w:sz w:val="18"/>
                      <w:szCs w:val="18"/>
                    </w:rPr>
                    <w:t>(13)　その他サービスの選択に資する重要事項</w:t>
                  </w: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96E65" w:rsidRDefault="00F96E65" w:rsidP="00EE6916">
                  <w:pPr>
                    <w:pStyle w:val="p17"/>
                    <w:spacing w:before="0" w:beforeAutospacing="0" w:after="0" w:afterAutospacing="0"/>
                    <w:rPr>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p>
              </w:tc>
            </w:tr>
            <w:tr w:rsidR="00F41306" w:rsidRPr="00CF3188"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0"/>
                      <w:rFonts w:ascii="ＭＳ Ｐ明朝" w:eastAsia="ＭＳ Ｐ明朝" w:hAnsi="ＭＳ Ｐ明朝" w:hint="eastAsia"/>
                      <w:color w:val="000000"/>
                      <w:sz w:val="18"/>
                      <w:szCs w:val="18"/>
                    </w:rPr>
                    <w:lastRenderedPageBreak/>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0"/>
                    <w:rPr>
                      <w:rStyle w:val="cm41"/>
                      <w:rFonts w:ascii="ＭＳ Ｐ明朝" w:eastAsia="ＭＳ Ｐ明朝" w:hAnsi="ＭＳ Ｐ明朝"/>
                      <w:color w:val="000000"/>
                      <w:sz w:val="18"/>
                      <w:szCs w:val="18"/>
                    </w:rPr>
                  </w:pPr>
                  <w:r w:rsidRPr="00333AEC">
                    <w:rPr>
                      <w:rFonts w:ascii="ＭＳ Ｐ明朝" w:eastAsia="ＭＳ Ｐ明朝" w:hAnsi="ＭＳ Ｐ明朝" w:hint="eastAsia"/>
                      <w:sz w:val="18"/>
                      <w:szCs w:val="18"/>
                    </w:rPr>
                    <w:t>別表第2</w:t>
                  </w:r>
                  <w:r w:rsidRPr="00CF3188">
                    <w:rPr>
                      <w:rStyle w:val="cm41"/>
                      <w:rFonts w:ascii="ＭＳ Ｐ明朝" w:eastAsia="ＭＳ Ｐ明朝" w:hAnsi="ＭＳ Ｐ明朝" w:hint="eastAsia"/>
                      <w:color w:val="000000"/>
                      <w:sz w:val="18"/>
                      <w:szCs w:val="18"/>
                    </w:rPr>
                    <w:t>個別支援計画の項の中欄に掲げる基準を満たすこと。</w:t>
                  </w:r>
                </w:p>
                <w:p w:rsidR="00F41306" w:rsidRDefault="00F41306" w:rsidP="00EE6916">
                  <w:pPr>
                    <w:widowControl/>
                    <w:wordWrap w:val="0"/>
                    <w:ind w:left="240" w:hanging="240"/>
                    <w:jc w:val="left"/>
                    <w:rPr>
                      <w:rFonts w:asciiTheme="majorEastAsia" w:eastAsiaTheme="majorEastAsia" w:hAnsiTheme="majorEastAsia"/>
                      <w:b/>
                      <w:color w:val="000000"/>
                      <w:sz w:val="18"/>
                      <w:szCs w:val="18"/>
                    </w:rPr>
                  </w:pPr>
                  <w:r w:rsidRPr="008B0AC2">
                    <w:rPr>
                      <w:rFonts w:asciiTheme="majorEastAsia" w:eastAsiaTheme="majorEastAsia" w:hAnsiTheme="majorEastAsia" w:hint="eastAsia"/>
                      <w:b/>
                      <w:color w:val="000000"/>
                      <w:sz w:val="18"/>
                      <w:szCs w:val="18"/>
                    </w:rPr>
                    <w:t>＜別表第２該当箇所＞</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1　サービス管理責任者に個別支援計画を作成させること。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3　アセスメントを行うときは、利用者に面接すること。また、面接の趣旨を利用者に十分に説明し、その理解を得ること。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F41306" w:rsidRPr="003F40ED" w:rsidRDefault="00F41306" w:rsidP="00EE6916">
                  <w:pPr>
                    <w:pStyle w:val="p17"/>
                    <w:spacing w:before="0" w:beforeAutospacing="0" w:after="0" w:afterAutospacing="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lastRenderedPageBreak/>
                    <w:br/>
                  </w:r>
                </w:p>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p>
              </w:tc>
            </w:tr>
            <w:tr w:rsidR="00F41306" w:rsidRPr="00CF3188" w:rsidTr="00AF687D">
              <w:trPr>
                <w:trHeight w:val="5846"/>
              </w:trPr>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2"/>
                      <w:rFonts w:ascii="ＭＳ Ｐ明朝" w:eastAsia="ＭＳ Ｐ明朝" w:hAnsi="ＭＳ Ｐ明朝" w:hint="eastAsia"/>
                      <w:color w:val="000000"/>
                      <w:sz w:val="18"/>
                      <w:szCs w:val="18"/>
                    </w:rPr>
                    <w:lastRenderedPageBreak/>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3　感染症その他の規則で定める健康被害が発生し、又はまん延しないように、衛生上及び健康管理上必要な措置を講ずること。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4　サービスの開始の項の右欄第2号(1)から(11)までに掲げる事項その他運営に関する重要事項についての規程を定めること。</w:t>
                  </w:r>
                </w:p>
                <w:p w:rsidR="00F41306" w:rsidRDefault="00F41306" w:rsidP="00EE6916">
                  <w:pPr>
                    <w:pStyle w:val="p17"/>
                    <w:spacing w:before="0" w:beforeAutospacing="0" w:after="0" w:afterAutospacing="0"/>
                    <w:ind w:left="240" w:hanging="240"/>
                    <w:rPr>
                      <w:rStyle w:val="cm43"/>
                      <w:rFonts w:ascii="ＭＳ Ｐ明朝" w:eastAsia="ＭＳ Ｐ明朝" w:hAnsi="ＭＳ Ｐ明朝"/>
                      <w:color w:val="FF0000"/>
                      <w:sz w:val="18"/>
                      <w:szCs w:val="18"/>
                    </w:rPr>
                  </w:pPr>
                  <w:r w:rsidRPr="00CF3188">
                    <w:rPr>
                      <w:rStyle w:val="cm43"/>
                      <w:rFonts w:ascii="ＭＳ Ｐ明朝" w:eastAsia="ＭＳ Ｐ明朝" w:hAnsi="ＭＳ Ｐ明朝" w:hint="eastAsia"/>
                      <w:color w:val="000000"/>
                      <w:sz w:val="18"/>
                      <w:szCs w:val="18"/>
                    </w:rPr>
                    <w:t>5　非常災害対策は、非常災害時の情報の収集、連絡体制、避難等に関する具体的な計画を定めるとともに、その計画を実行できるよう利用者及びその家族並びに従業者に周知し、定期的に訓練すること。</w:t>
                  </w:r>
                  <w:r w:rsidR="003654E9" w:rsidRPr="003654E9">
                    <w:rPr>
                      <w:rStyle w:val="cm43"/>
                      <w:rFonts w:ascii="ＭＳ Ｐ明朝" w:eastAsia="ＭＳ Ｐ明朝" w:hAnsi="ＭＳ Ｐ明朝" w:hint="eastAsia"/>
                      <w:color w:val="FF0000"/>
                      <w:sz w:val="18"/>
                      <w:szCs w:val="18"/>
                    </w:rPr>
                    <w:t>また、訓練の実施に当たっては、地域住民の参加が得</w:t>
                  </w:r>
                  <w:r w:rsidR="003654E9" w:rsidRPr="003654E9">
                    <w:rPr>
                      <w:rStyle w:val="cm43"/>
                      <w:rFonts w:ascii="ＭＳ Ｐ明朝" w:eastAsia="ＭＳ Ｐ明朝" w:hAnsi="ＭＳ Ｐ明朝" w:hint="eastAsia"/>
                      <w:color w:val="FF0000"/>
                      <w:sz w:val="18"/>
                      <w:szCs w:val="18"/>
                    </w:rPr>
                    <w:lastRenderedPageBreak/>
                    <w:t>られるよう連携に努めること。</w:t>
                  </w:r>
                </w:p>
                <w:p w:rsidR="003654E9" w:rsidRPr="003654E9" w:rsidRDefault="003654E9" w:rsidP="00EE6916">
                  <w:pPr>
                    <w:pStyle w:val="p17"/>
                    <w:spacing w:before="0" w:beforeAutospacing="0" w:after="0" w:afterAutospacing="0"/>
                    <w:ind w:left="240" w:hanging="240"/>
                    <w:rPr>
                      <w:rFonts w:ascii="ＭＳ Ｐ明朝" w:eastAsia="ＭＳ Ｐ明朝" w:hAnsi="ＭＳ Ｐ明朝"/>
                      <w:color w:val="FF0000"/>
                      <w:sz w:val="18"/>
                      <w:szCs w:val="18"/>
                    </w:rPr>
                  </w:pPr>
                  <w:r w:rsidRPr="004C3AAF">
                    <w:rPr>
                      <w:rStyle w:val="cm43"/>
                      <w:rFonts w:ascii="ＭＳ Ｐ明朝" w:eastAsia="ＭＳ Ｐ明朝" w:hAnsi="ＭＳ Ｐ明朝" w:hint="eastAsia"/>
                      <w:color w:val="FF000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F41306" w:rsidRDefault="003654E9" w:rsidP="003654E9">
                  <w:pPr>
                    <w:pStyle w:val="p17"/>
                    <w:spacing w:before="0" w:beforeAutospacing="0" w:after="0" w:afterAutospacing="0"/>
                    <w:ind w:left="240" w:hanging="240"/>
                    <w:rPr>
                      <w:rStyle w:val="cm43"/>
                      <w:rFonts w:ascii="ＭＳ Ｐ明朝" w:eastAsia="ＭＳ Ｐ明朝" w:hAnsi="ＭＳ Ｐ明朝"/>
                      <w:color w:val="000000"/>
                      <w:sz w:val="18"/>
                      <w:szCs w:val="18"/>
                    </w:rPr>
                  </w:pPr>
                  <w:r w:rsidRPr="003654E9">
                    <w:rPr>
                      <w:rStyle w:val="cm43"/>
                      <w:rFonts w:ascii="ＭＳ Ｐ明朝" w:eastAsia="ＭＳ Ｐ明朝" w:hAnsi="ＭＳ Ｐ明朝" w:hint="eastAsia"/>
                      <w:color w:val="FF0000"/>
                      <w:sz w:val="18"/>
                      <w:szCs w:val="18"/>
                    </w:rPr>
                    <w:t>7</w:t>
                  </w:r>
                  <w:r w:rsidR="00F41306" w:rsidRPr="00CF3188">
                    <w:rPr>
                      <w:rStyle w:val="cm43"/>
                      <w:rFonts w:ascii="ＭＳ Ｐ明朝" w:eastAsia="ＭＳ Ｐ明朝" w:hAnsi="ＭＳ Ｐ明朝" w:hint="eastAsia"/>
                      <w:color w:val="00000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Default="00290C79" w:rsidP="00290C79">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290C79" w:rsidRPr="00CF3188" w:rsidRDefault="00290C79" w:rsidP="003654E9">
                  <w:pPr>
                    <w:pStyle w:val="p17"/>
                    <w:spacing w:before="0" w:beforeAutospacing="0" w:after="0" w:afterAutospacing="0"/>
                    <w:ind w:left="240" w:hanging="24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654E9" w:rsidRDefault="003654E9"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　サービスを提供したときは、サービスの提供の都度、提供日、内容その他必要な事項を記録し、利用者の確認を受けること。</w:t>
                  </w: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2　利用者から食事の提供に要する費用その他の規則で定める費用以外の費用を徴収しないこと。</w:t>
                  </w: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Default="00333AEC" w:rsidP="00EE6916">
                  <w:pPr>
                    <w:pStyle w:val="p17"/>
                    <w:spacing w:before="0" w:beforeAutospacing="0" w:after="0" w:afterAutospacing="0"/>
                    <w:rPr>
                      <w:rFonts w:ascii="ＭＳ Ｐ明朝" w:eastAsia="ＭＳ Ｐ明朝" w:hAnsi="ＭＳ Ｐ明朝"/>
                      <w:color w:val="000000"/>
                      <w:sz w:val="18"/>
                      <w:szCs w:val="18"/>
                    </w:rPr>
                  </w:pPr>
                </w:p>
                <w:p w:rsidR="00333AEC" w:rsidRPr="00CF3188" w:rsidRDefault="00333AEC" w:rsidP="00EE6916">
                  <w:pPr>
                    <w:pStyle w:val="p17"/>
                    <w:spacing w:before="0" w:beforeAutospacing="0" w:after="0" w:afterAutospacing="0"/>
                    <w:rPr>
                      <w:rFonts w:ascii="ＭＳ Ｐ明朝" w:eastAsia="ＭＳ Ｐ明朝" w:hAnsi="ＭＳ Ｐ明朝"/>
                      <w:color w:val="000000"/>
                      <w:sz w:val="18"/>
                      <w:szCs w:val="18"/>
                    </w:rPr>
                  </w:pPr>
                </w:p>
              </w:tc>
            </w:tr>
            <w:tr w:rsidR="00F41306" w:rsidRPr="00CF3188"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5"/>
                      <w:rFonts w:ascii="ＭＳ Ｐ明朝" w:eastAsia="ＭＳ Ｐ明朝" w:hAnsi="ＭＳ Ｐ明朝" w:hint="eastAsia"/>
                      <w:color w:val="000000"/>
                      <w:sz w:val="18"/>
                      <w:szCs w:val="18"/>
                    </w:rPr>
                    <w:lastRenderedPageBreak/>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r w:rsidRPr="00CF3188">
                    <w:rPr>
                      <w:rStyle w:val="cm46"/>
                      <w:rFonts w:ascii="ＭＳ Ｐ明朝" w:eastAsia="ＭＳ Ｐ明朝" w:hAnsi="ＭＳ Ｐ明朝" w:hint="eastAsia"/>
                      <w:color w:val="000000"/>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6"/>
                      <w:rFonts w:ascii="ＭＳ Ｐ明朝" w:eastAsia="ＭＳ Ｐ明朝" w:hAnsi="ＭＳ Ｐ明朝"/>
                      <w:color w:val="000000"/>
                      <w:sz w:val="18"/>
                      <w:szCs w:val="18"/>
                    </w:rPr>
                  </w:pPr>
                </w:p>
                <w:p w:rsidR="00F41306" w:rsidRDefault="00F41306" w:rsidP="00EE6916">
                  <w:pPr>
                    <w:pStyle w:val="p17"/>
                    <w:spacing w:before="0" w:beforeAutospacing="0" w:after="0" w:afterAutospacing="0"/>
                    <w:rPr>
                      <w:rFonts w:ascii="ＭＳ Ｐ明朝" w:eastAsia="ＭＳ Ｐ明朝" w:hAnsi="ＭＳ Ｐ明朝"/>
                      <w:color w:val="000000"/>
                      <w:sz w:val="18"/>
                      <w:szCs w:val="18"/>
                    </w:rPr>
                  </w:pPr>
                </w:p>
                <w:p w:rsidR="006E767D" w:rsidRDefault="006E767D" w:rsidP="00EE6916">
                  <w:pPr>
                    <w:pStyle w:val="p17"/>
                    <w:spacing w:before="0" w:beforeAutospacing="0" w:after="0" w:afterAutospacing="0"/>
                    <w:rPr>
                      <w:rFonts w:ascii="ＭＳ Ｐ明朝" w:eastAsia="ＭＳ Ｐ明朝" w:hAnsi="ＭＳ Ｐ明朝"/>
                      <w:color w:val="000000"/>
                      <w:sz w:val="18"/>
                      <w:szCs w:val="18"/>
                    </w:rPr>
                  </w:pPr>
                </w:p>
                <w:p w:rsidR="006E767D" w:rsidRDefault="006E767D"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F573CB" w:rsidRDefault="00F573CB" w:rsidP="00EE6916">
                  <w:pPr>
                    <w:pStyle w:val="p17"/>
                    <w:spacing w:before="0" w:beforeAutospacing="0" w:after="0" w:afterAutospacing="0"/>
                    <w:rPr>
                      <w:rFonts w:ascii="ＭＳ Ｐ明朝" w:eastAsia="ＭＳ Ｐ明朝" w:hAnsi="ＭＳ Ｐ明朝"/>
                      <w:color w:val="000000"/>
                      <w:sz w:val="18"/>
                      <w:szCs w:val="18"/>
                    </w:rPr>
                  </w:pPr>
                </w:p>
                <w:p w:rsidR="006E767D" w:rsidRPr="00CF3188" w:rsidRDefault="006E767D" w:rsidP="00EE6916">
                  <w:pPr>
                    <w:pStyle w:val="p17"/>
                    <w:spacing w:before="0" w:beforeAutospacing="0" w:after="0" w:afterAutospacing="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firstLine="240"/>
                    <w:rPr>
                      <w:rStyle w:val="cm47"/>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CF3188">
                    <w:rPr>
                      <w:rStyle w:val="cm47"/>
                      <w:rFonts w:ascii="ＭＳ Ｐ明朝" w:eastAsia="ＭＳ Ｐ明朝" w:hAnsi="ＭＳ Ｐ明朝" w:hint="eastAsia"/>
                      <w:color w:val="000000"/>
                      <w:sz w:val="18"/>
                      <w:szCs w:val="18"/>
                    </w:rPr>
                    <w:t>サービスの提供の項の右欄第1号の記録を整備し、規則で定めるところにより保存すること。</w:t>
                  </w:r>
                </w:p>
              </w:tc>
            </w:tr>
            <w:tr w:rsidR="00F41306" w:rsidRPr="00CF3188"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8"/>
                      <w:rFonts w:ascii="ＭＳ Ｐ明朝" w:eastAsia="ＭＳ Ｐ明朝" w:hAnsi="ＭＳ Ｐ明朝" w:hint="eastAsia"/>
                      <w:color w:val="000000"/>
                      <w:sz w:val="18"/>
                      <w:szCs w:val="18"/>
                    </w:rPr>
                    <w:lastRenderedPageBreak/>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0"/>
                    <w:rPr>
                      <w:rStyle w:val="cm49"/>
                      <w:rFonts w:ascii="ＭＳ Ｐ明朝" w:eastAsia="ＭＳ Ｐ明朝" w:hAnsi="ＭＳ Ｐ明朝"/>
                      <w:color w:val="000000"/>
                      <w:sz w:val="18"/>
                      <w:szCs w:val="18"/>
                    </w:rPr>
                  </w:pPr>
                  <w:r w:rsidRPr="00703C40">
                    <w:rPr>
                      <w:rFonts w:ascii="ＭＳ Ｐ明朝" w:eastAsia="ＭＳ Ｐ明朝" w:hAnsi="ＭＳ Ｐ明朝" w:hint="eastAsia"/>
                      <w:sz w:val="18"/>
                      <w:szCs w:val="18"/>
                    </w:rPr>
                    <w:t>別表第2</w:t>
                  </w:r>
                  <w:r w:rsidRPr="00CF3188">
                    <w:rPr>
                      <w:rStyle w:val="cm49"/>
                      <w:rFonts w:ascii="ＭＳ Ｐ明朝" w:eastAsia="ＭＳ Ｐ明朝" w:hAnsi="ＭＳ Ｐ明朝" w:hint="eastAsia"/>
                      <w:color w:val="000000"/>
                      <w:sz w:val="18"/>
                      <w:szCs w:val="18"/>
                    </w:rPr>
                    <w:t>事故等への対応の項の中欄に掲げる基準を満たすこと。</w:t>
                  </w:r>
                </w:p>
                <w:p w:rsidR="00F41306" w:rsidRPr="008B0AC2" w:rsidRDefault="00F41306" w:rsidP="00EE6916">
                  <w:pPr>
                    <w:pStyle w:val="p17"/>
                    <w:spacing w:before="0" w:beforeAutospacing="0" w:after="0" w:afterAutospacing="0"/>
                    <w:rPr>
                      <w:rFonts w:asciiTheme="majorEastAsia" w:eastAsiaTheme="majorEastAsia" w:hAnsiTheme="majorEastAsia"/>
                      <w:b/>
                      <w:color w:val="000000"/>
                      <w:sz w:val="18"/>
                      <w:szCs w:val="18"/>
                    </w:rPr>
                  </w:pPr>
                  <w:r w:rsidRPr="008B0AC2">
                    <w:rPr>
                      <w:rFonts w:asciiTheme="majorEastAsia" w:eastAsiaTheme="majorEastAsia" w:hAnsiTheme="majorEastAsia" w:hint="eastAsia"/>
                      <w:b/>
                      <w:color w:val="000000"/>
                      <w:sz w:val="18"/>
                      <w:szCs w:val="18"/>
                    </w:rPr>
                    <w:t>＜別表第２該当箇所＞</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1　従業者及び従業者であった者が、正当な理由がなく、その業務上知り得た利用者又はその家族の個人情報を漏らすことがないよう、必要な措置を講ずること。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2　利用者又はその家族の情報を他の事業者等に提供する際は、あらかじめ文書により同意を得ておくこと。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4　利用者及びその家族からの苦情に迅速かつ適切に対応するために、サービスの提供に関する苦情を受ける窓口の設置その他の措置を講ずること。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5　苦情を受けた場合には、当該苦情の内容等を記録すること。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0"/>
                    <w:rPr>
                      <w:rStyle w:val="cm50"/>
                      <w:rFonts w:ascii="ＭＳ Ｐ明朝" w:eastAsia="ＭＳ Ｐ明朝" w:hAnsi="ＭＳ Ｐ明朝"/>
                      <w:color w:val="000000"/>
                      <w:sz w:val="18"/>
                      <w:szCs w:val="18"/>
                    </w:rPr>
                  </w:pPr>
                  <w:r w:rsidRPr="00703C40">
                    <w:rPr>
                      <w:rFonts w:ascii="ＭＳ Ｐ明朝" w:eastAsia="ＭＳ Ｐ明朝" w:hAnsi="ＭＳ Ｐ明朝" w:hint="eastAsia"/>
                      <w:sz w:val="18"/>
                      <w:szCs w:val="18"/>
                    </w:rPr>
                    <w:t>別表第2</w:t>
                  </w:r>
                  <w:r w:rsidRPr="00CF3188">
                    <w:rPr>
                      <w:rStyle w:val="cm50"/>
                      <w:rFonts w:ascii="ＭＳ Ｐ明朝" w:eastAsia="ＭＳ Ｐ明朝" w:hAnsi="ＭＳ Ｐ明朝" w:hint="eastAsia"/>
                      <w:color w:val="000000"/>
                      <w:sz w:val="18"/>
                      <w:szCs w:val="18"/>
                    </w:rPr>
                    <w:t>事故等への対応の項の右欄に掲げる基準を満たすこと。</w:t>
                  </w: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Pr="008B0AC2" w:rsidRDefault="00F41306" w:rsidP="00EE6916">
                  <w:pPr>
                    <w:pStyle w:val="p17"/>
                    <w:spacing w:before="0" w:beforeAutospacing="0" w:after="0" w:afterAutospacing="0"/>
                    <w:rPr>
                      <w:rFonts w:asciiTheme="majorEastAsia" w:eastAsiaTheme="majorEastAsia" w:hAnsiTheme="majorEastAsia"/>
                      <w:b/>
                      <w:color w:val="000000"/>
                      <w:sz w:val="18"/>
                      <w:szCs w:val="18"/>
                    </w:rPr>
                  </w:pPr>
                  <w:r w:rsidRPr="008B0AC2">
                    <w:rPr>
                      <w:rFonts w:asciiTheme="majorEastAsia" w:eastAsiaTheme="majorEastAsia" w:hAnsiTheme="majorEastAsia" w:hint="eastAsia"/>
                      <w:b/>
                      <w:color w:val="000000"/>
                      <w:sz w:val="18"/>
                      <w:szCs w:val="18"/>
                    </w:rPr>
                    <w:t>＜別表第２該当箇所＞</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1　法第10条第1項、第11条第2項又は第48条第1項の規定による質問、検査等に協力すること。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2　前号に定めるもののほか、利用者からの苦情に関して県又は市町村が行う調査に協力すること。</w:t>
                  </w:r>
                </w:p>
              </w:tc>
            </w:tr>
          </w:tbl>
          <w:p w:rsidR="00F41306" w:rsidRPr="00CF3188" w:rsidRDefault="00F41306" w:rsidP="00EE6916">
            <w:pPr>
              <w:rPr>
                <w:rFonts w:ascii="ＭＳ Ｐ明朝" w:eastAsia="ＭＳ Ｐ明朝" w:hAnsi="ＭＳ Ｐ明朝"/>
                <w:sz w:val="18"/>
                <w:szCs w:val="18"/>
              </w:rPr>
            </w:pPr>
          </w:p>
        </w:tc>
        <w:tc>
          <w:tcPr>
            <w:tcW w:w="1094" w:type="dxa"/>
            <w:vMerge w:val="restart"/>
            <w:shd w:val="clear" w:color="auto" w:fill="FBD4B4" w:themeFill="accent6" w:themeFillTint="66"/>
          </w:tcPr>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lastRenderedPageBreak/>
              <w:t>審査</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2570A9" w:rsidRPr="00CF3188" w:rsidRDefault="002570A9"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spacing w:line="276" w:lineRule="auto"/>
              <w:rPr>
                <w:rFonts w:ascii="ＭＳ Ｐ明朝" w:eastAsia="ＭＳ Ｐ明朝" w:hAnsi="ＭＳ Ｐ明朝"/>
                <w:sz w:val="18"/>
                <w:szCs w:val="18"/>
              </w:rPr>
            </w:pPr>
          </w:p>
          <w:p w:rsidR="00F41306" w:rsidRDefault="00F41306" w:rsidP="00EE6916">
            <w:pPr>
              <w:spacing w:line="276"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6D0FB1" w:rsidRDefault="006D0FB1"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F573CB">
            <w:pPr>
              <w:spacing w:line="360"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8E4321"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spacing w:line="360"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spacing w:line="276" w:lineRule="auto"/>
              <w:rPr>
                <w:rFonts w:ascii="ＭＳ Ｐ明朝" w:eastAsia="ＭＳ Ｐ明朝" w:hAnsi="ＭＳ Ｐ明朝"/>
                <w:sz w:val="18"/>
                <w:szCs w:val="18"/>
              </w:rPr>
            </w:pPr>
          </w:p>
          <w:p w:rsidR="00F41306" w:rsidRDefault="00F41306" w:rsidP="00EE6916">
            <w:pPr>
              <w:spacing w:line="276"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F96E65">
            <w:pPr>
              <w:rPr>
                <w:rFonts w:ascii="ＭＳ Ｐ明朝" w:eastAsia="ＭＳ Ｐ明朝" w:hAnsi="ＭＳ Ｐ明朝"/>
                <w:sz w:val="18"/>
                <w:szCs w:val="18"/>
              </w:rPr>
            </w:pPr>
          </w:p>
          <w:p w:rsidR="00F96E65" w:rsidRDefault="00F96E65" w:rsidP="00F61F72">
            <w:pPr>
              <w:spacing w:line="276" w:lineRule="auto"/>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F96E65">
            <w:pPr>
              <w:spacing w:line="276" w:lineRule="auto"/>
              <w:rPr>
                <w:rFonts w:ascii="ＭＳ Ｐ明朝" w:eastAsia="ＭＳ Ｐ明朝" w:hAnsi="ＭＳ Ｐ明朝"/>
                <w:sz w:val="18"/>
                <w:szCs w:val="18"/>
              </w:rPr>
            </w:pPr>
            <w:r w:rsidRPr="00CF3188">
              <w:rPr>
                <w:rFonts w:ascii="ＭＳ Ｐ明朝" w:eastAsia="ＭＳ Ｐ明朝" w:hAnsi="ＭＳ Ｐ明朝" w:hint="eastAsia"/>
                <w:sz w:val="18"/>
                <w:szCs w:val="18"/>
              </w:rPr>
              <w:lastRenderedPageBreak/>
              <w:t>適・否</w:t>
            </w:r>
          </w:p>
          <w:p w:rsidR="00F41306"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96E65" w:rsidRPr="00CF3188" w:rsidRDefault="00F96E65" w:rsidP="00F96E65">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96E65" w:rsidRPr="00CF3188" w:rsidRDefault="00F96E6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96E65"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96E65" w:rsidRDefault="00F96E65" w:rsidP="00EE6916">
            <w:pPr>
              <w:rPr>
                <w:rFonts w:ascii="ＭＳ Ｐ明朝" w:eastAsia="ＭＳ Ｐ明朝" w:hAnsi="ＭＳ Ｐ明朝"/>
                <w:sz w:val="18"/>
                <w:szCs w:val="18"/>
              </w:rPr>
            </w:pPr>
          </w:p>
          <w:p w:rsidR="00F96E65" w:rsidRDefault="00F96E65"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96E65" w:rsidRPr="00CF3188" w:rsidRDefault="00F96E6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spacing w:line="360"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96E65" w:rsidRDefault="00F96E6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spacing w:line="360"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648A5" w:rsidRDefault="00E648A5"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3654E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3654E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3654E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spacing w:line="360"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spacing w:line="360"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08096A"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F573CB">
            <w:pPr>
              <w:spacing w:line="360" w:lineRule="auto"/>
              <w:rPr>
                <w:rFonts w:ascii="ＭＳ Ｐ明朝" w:eastAsia="ＭＳ Ｐ明朝" w:hAnsi="ＭＳ Ｐ明朝"/>
                <w:sz w:val="18"/>
                <w:szCs w:val="18"/>
              </w:rPr>
            </w:pPr>
          </w:p>
          <w:p w:rsidR="003654E9" w:rsidRDefault="00F573CB"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F573CB"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F573CB"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F573CB">
            <w:pPr>
              <w:spacing w:line="276" w:lineRule="auto"/>
              <w:rPr>
                <w:rFonts w:ascii="ＭＳ Ｐ明朝" w:eastAsia="ＭＳ Ｐ明朝" w:hAnsi="ＭＳ Ｐ明朝"/>
                <w:sz w:val="18"/>
                <w:szCs w:val="18"/>
              </w:rPr>
            </w:pPr>
          </w:p>
          <w:p w:rsidR="003654E9" w:rsidRDefault="00F573CB"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EE6916">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Pr="00CF3188" w:rsidRDefault="003654E9" w:rsidP="00EE6916">
            <w:pPr>
              <w:rPr>
                <w:rFonts w:ascii="ＭＳ Ｐ明朝" w:eastAsia="ＭＳ Ｐ明朝" w:hAnsi="ＭＳ Ｐ明朝"/>
                <w:sz w:val="18"/>
                <w:szCs w:val="18"/>
              </w:rPr>
            </w:pPr>
          </w:p>
        </w:tc>
        <w:tc>
          <w:tcPr>
            <w:tcW w:w="6339" w:type="dxa"/>
            <w:vMerge w:val="restart"/>
          </w:tcPr>
          <w:p w:rsidR="00F41306" w:rsidRPr="00C717D0" w:rsidRDefault="00F41306" w:rsidP="00EE6916">
            <w:pPr>
              <w:pStyle w:val="title-irregular1"/>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0"/>
                <w:rFonts w:ascii="ＭＳ Ｐ明朝" w:eastAsia="ＭＳ Ｐ明朝" w:hAnsi="ＭＳ Ｐ明朝" w:hint="eastAsia"/>
                <w:color w:val="000000"/>
                <w:sz w:val="18"/>
                <w:szCs w:val="18"/>
              </w:rPr>
              <w:lastRenderedPageBreak/>
              <w:t>○鳥取県障害福祉サービス事業に関する条例施行規則</w:t>
            </w:r>
          </w:p>
          <w:p w:rsidR="00F41306" w:rsidRPr="00C717D0" w:rsidRDefault="00F41306" w:rsidP="00EE6916">
            <w:pPr>
              <w:pStyle w:val="date1"/>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1"/>
                <w:rFonts w:ascii="ＭＳ Ｐ明朝" w:eastAsia="ＭＳ Ｐ明朝" w:hAnsi="ＭＳ Ｐ明朝" w:hint="eastAsia"/>
                <w:color w:val="000000"/>
                <w:sz w:val="18"/>
                <w:szCs w:val="18"/>
              </w:rPr>
              <w:t>平成25年3月29日</w:t>
            </w:r>
          </w:p>
          <w:p w:rsidR="00F41306" w:rsidRPr="00C717D0" w:rsidRDefault="00F41306" w:rsidP="00EE6916">
            <w:pPr>
              <w:pStyle w:val="number1"/>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2"/>
                <w:rFonts w:ascii="ＭＳ Ｐ明朝" w:eastAsia="ＭＳ Ｐ明朝" w:hAnsi="ＭＳ Ｐ明朝" w:hint="eastAsia"/>
                <w:color w:val="000000"/>
                <w:sz w:val="18"/>
                <w:szCs w:val="18"/>
              </w:rPr>
              <w:t>鳥取県規則第18号</w:t>
            </w:r>
          </w:p>
          <w:p w:rsidR="00F41306" w:rsidRPr="00C717D0" w:rsidRDefault="00F41306" w:rsidP="00EE6916">
            <w:pPr>
              <w:pStyle w:val="p3"/>
              <w:shd w:val="clear" w:color="auto" w:fill="FFFFFF"/>
              <w:spacing w:before="0" w:beforeAutospacing="0" w:after="0" w:afterAutospacing="0"/>
              <w:rPr>
                <w:rFonts w:ascii="ＭＳ Ｐ明朝" w:eastAsia="ＭＳ Ｐ明朝" w:hAnsi="ＭＳ Ｐ明朝"/>
                <w:color w:val="000000"/>
                <w:sz w:val="18"/>
                <w:szCs w:val="18"/>
              </w:rPr>
            </w:pPr>
            <w:r w:rsidRPr="00C717D0">
              <w:rPr>
                <w:rStyle w:val="p20"/>
                <w:rFonts w:ascii="ＭＳ Ｐ明朝" w:eastAsia="ＭＳ Ｐ明朝" w:hAnsi="ＭＳ Ｐ明朝" w:hint="eastAsia"/>
                <w:color w:val="000000"/>
                <w:sz w:val="18"/>
                <w:szCs w:val="18"/>
              </w:rPr>
              <w:t>鳥取県障害福祉サービス事業に関する条例施行規則をここに公布する。</w:t>
            </w:r>
          </w:p>
          <w:p w:rsidR="00F41306" w:rsidRPr="00C717D0" w:rsidRDefault="00F41306" w:rsidP="00EE6916">
            <w:pPr>
              <w:pStyle w:val="title2"/>
              <w:shd w:val="clear" w:color="auto" w:fill="FFFFFF"/>
              <w:spacing w:before="0" w:beforeAutospacing="0" w:after="0" w:afterAutospacing="0"/>
              <w:rPr>
                <w:rFonts w:ascii="ＭＳ Ｐ明朝" w:eastAsia="ＭＳ Ｐ明朝" w:hAnsi="ＭＳ Ｐ明朝"/>
                <w:color w:val="000000"/>
                <w:sz w:val="18"/>
                <w:szCs w:val="18"/>
              </w:rPr>
            </w:pPr>
            <w:r w:rsidRPr="00C717D0">
              <w:rPr>
                <w:rStyle w:val="cm33"/>
                <w:rFonts w:ascii="ＭＳ Ｐ明朝" w:eastAsia="ＭＳ Ｐ明朝" w:hAnsi="ＭＳ Ｐ明朝" w:hint="eastAsia"/>
                <w:color w:val="000000"/>
                <w:sz w:val="18"/>
                <w:szCs w:val="18"/>
              </w:rPr>
              <w:t>鳥取県障害福祉サービス事業に関する条例施行規則</w:t>
            </w:r>
          </w:p>
          <w:p w:rsidR="002570A9" w:rsidRPr="00204E75" w:rsidRDefault="002570A9" w:rsidP="002570A9">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2570A9" w:rsidRDefault="002570A9" w:rsidP="002570A9">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2570A9" w:rsidRPr="00172E0E" w:rsidRDefault="002570A9" w:rsidP="002570A9">
            <w:pPr>
              <w:rPr>
                <w:rFonts w:ascii="ＭＳ 明朝" w:eastAsia="ＭＳ 明朝" w:hAnsi="ＭＳ 明朝" w:cs="ＭＳ Ｐゴシック"/>
                <w:color w:val="000000"/>
                <w:kern w:val="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cs="ＭＳ Ｐゴシック" w:hint="eastAsia"/>
                <w:color w:val="0070C0"/>
                <w:kern w:val="0"/>
                <w:sz w:val="18"/>
                <w:szCs w:val="18"/>
              </w:rPr>
              <w:t>(平26規則24・平30規則22・平31規則23・一部改正)</w:t>
            </w:r>
          </w:p>
          <w:p w:rsidR="002570A9" w:rsidRPr="00204E75" w:rsidRDefault="002570A9" w:rsidP="002570A9">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2570A9" w:rsidRPr="00204E75" w:rsidRDefault="002570A9" w:rsidP="002570A9">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2570A9" w:rsidRPr="00204E75" w:rsidRDefault="002570A9" w:rsidP="002570A9">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F41306" w:rsidRPr="00C717D0" w:rsidRDefault="002570A9" w:rsidP="002570A9">
            <w:pPr>
              <w:rPr>
                <w:rFonts w:ascii="ＭＳ Ｐ明朝" w:eastAsia="ＭＳ Ｐ明朝" w:hAnsi="ＭＳ Ｐ明朝"/>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pStyle w:val="title10"/>
              <w:shd w:val="clear" w:color="auto" w:fill="FFFFFF"/>
              <w:spacing w:before="0" w:beforeAutospacing="0" w:after="0" w:afterAutospacing="0"/>
              <w:rPr>
                <w:rFonts w:ascii="ＭＳ Ｐ明朝" w:eastAsia="ＭＳ Ｐ明朝" w:hAnsi="ＭＳ Ｐ明朝"/>
                <w:color w:val="000000"/>
                <w:sz w:val="18"/>
                <w:szCs w:val="18"/>
              </w:rPr>
            </w:pPr>
            <w:r w:rsidRPr="00CF3188">
              <w:rPr>
                <w:rStyle w:val="cm30"/>
                <w:rFonts w:ascii="ＭＳ Ｐ明朝" w:eastAsia="ＭＳ Ｐ明朝" w:hAnsi="ＭＳ Ｐ明朝" w:hint="eastAsia"/>
                <w:color w:val="000000"/>
                <w:sz w:val="18"/>
                <w:szCs w:val="18"/>
              </w:rPr>
              <w:t>(生活介護の基準)</w:t>
            </w:r>
          </w:p>
          <w:p w:rsidR="00F41306" w:rsidRPr="00CF3188" w:rsidRDefault="00F41306" w:rsidP="00EE6916">
            <w:pPr>
              <w:pStyle w:val="num16"/>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7"/>
                <w:rFonts w:ascii="ＭＳ Ｐ明朝" w:eastAsia="ＭＳ Ｐ明朝" w:hAnsi="ＭＳ Ｐ明朝" w:hint="eastAsia"/>
                <w:color w:val="000000"/>
                <w:sz w:val="18"/>
                <w:szCs w:val="18"/>
              </w:rPr>
              <w:t>第5条</w:t>
            </w:r>
            <w:r w:rsidRPr="00CF3188">
              <w:rPr>
                <w:rFonts w:ascii="ＭＳ Ｐ明朝" w:eastAsia="ＭＳ Ｐ明朝" w:hAnsi="ＭＳ Ｐ明朝" w:hint="eastAsia"/>
                <w:color w:val="000000"/>
                <w:sz w:val="18"/>
                <w:szCs w:val="18"/>
              </w:rPr>
              <w:t xml:space="preserve">　</w:t>
            </w:r>
            <w:r w:rsidRPr="00333AEC">
              <w:rPr>
                <w:rFonts w:ascii="ＭＳ Ｐ明朝" w:eastAsia="ＭＳ Ｐ明朝" w:hAnsi="ＭＳ Ｐ明朝" w:hint="eastAsia"/>
                <w:sz w:val="18"/>
                <w:szCs w:val="18"/>
              </w:rPr>
              <w:t>条例</w:t>
            </w:r>
            <w:r w:rsidRPr="00CF3188">
              <w:rPr>
                <w:rStyle w:val="p20"/>
                <w:rFonts w:ascii="ＭＳ Ｐ明朝" w:eastAsia="ＭＳ Ｐ明朝" w:hAnsi="ＭＳ Ｐ明朝" w:hint="eastAsia"/>
                <w:color w:val="000000"/>
                <w:sz w:val="18"/>
                <w:szCs w:val="18"/>
              </w:rPr>
              <w:t>に定めるもののほか、生活介護に係る最低基準は、</w:t>
            </w:r>
            <w:r w:rsidRPr="00333AEC">
              <w:rPr>
                <w:rFonts w:ascii="ＭＳ Ｐ明朝" w:eastAsia="ＭＳ Ｐ明朝" w:hAnsi="ＭＳ Ｐ明朝" w:hint="eastAsia"/>
                <w:sz w:val="18"/>
                <w:szCs w:val="18"/>
              </w:rPr>
              <w:t>別表第3</w:t>
            </w:r>
            <w:r w:rsidRPr="00CF3188">
              <w:rPr>
                <w:rStyle w:val="p20"/>
                <w:rFonts w:ascii="ＭＳ Ｐ明朝" w:eastAsia="ＭＳ Ｐ明朝" w:hAnsi="ＭＳ Ｐ明朝" w:hint="eastAsia"/>
                <w:color w:val="000000"/>
                <w:sz w:val="18"/>
                <w:szCs w:val="18"/>
              </w:rPr>
              <w:t>の中欄のとおりとする。</w:t>
            </w:r>
          </w:p>
          <w:p w:rsidR="00F41306" w:rsidRPr="00CF3188"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8"/>
                <w:rFonts w:ascii="ＭＳ Ｐ明朝" w:eastAsia="ＭＳ Ｐ明朝" w:hAnsi="ＭＳ Ｐ明朝" w:hint="eastAsia"/>
                <w:color w:val="000000"/>
                <w:sz w:val="18"/>
                <w:szCs w:val="18"/>
              </w:rPr>
              <w:t>2</w:t>
            </w:r>
            <w:r w:rsidRPr="00CF3188">
              <w:rPr>
                <w:rFonts w:ascii="ＭＳ Ｐ明朝" w:eastAsia="ＭＳ Ｐ明朝" w:hAnsi="ＭＳ Ｐ明朝" w:hint="eastAsia"/>
                <w:color w:val="000000"/>
                <w:sz w:val="18"/>
                <w:szCs w:val="18"/>
              </w:rPr>
              <w:t xml:space="preserve">　</w:t>
            </w:r>
            <w:r w:rsidRPr="00333AEC">
              <w:rPr>
                <w:rFonts w:ascii="ＭＳ Ｐ明朝" w:eastAsia="ＭＳ Ｐ明朝" w:hAnsi="ＭＳ Ｐ明朝" w:hint="eastAsia"/>
                <w:sz w:val="18"/>
                <w:szCs w:val="18"/>
              </w:rPr>
              <w:t>条例</w:t>
            </w:r>
            <w:r w:rsidRPr="00CF3188">
              <w:rPr>
                <w:rStyle w:val="p21"/>
                <w:rFonts w:ascii="ＭＳ Ｐ明朝" w:eastAsia="ＭＳ Ｐ明朝" w:hAnsi="ＭＳ Ｐ明朝" w:hint="eastAsia"/>
                <w:color w:val="000000"/>
                <w:sz w:val="18"/>
                <w:szCs w:val="18"/>
              </w:rPr>
              <w:t>に定めるもののほか、生活介護に係る指定基準は、</w:t>
            </w:r>
            <w:r w:rsidRPr="00333AEC">
              <w:rPr>
                <w:rFonts w:ascii="ＭＳ Ｐ明朝" w:eastAsia="ＭＳ Ｐ明朝" w:hAnsi="ＭＳ Ｐ明朝" w:hint="eastAsia"/>
                <w:sz w:val="18"/>
                <w:szCs w:val="18"/>
              </w:rPr>
              <w:t>別表第3</w:t>
            </w:r>
            <w:r w:rsidRPr="00CF3188">
              <w:rPr>
                <w:rStyle w:val="p21"/>
                <w:rFonts w:ascii="ＭＳ Ｐ明朝" w:eastAsia="ＭＳ Ｐ明朝" w:hAnsi="ＭＳ Ｐ明朝" w:hint="eastAsia"/>
                <w:color w:val="000000"/>
                <w:sz w:val="18"/>
                <w:szCs w:val="18"/>
              </w:rPr>
              <w:t>の右欄のとおりとする。</w:t>
            </w:r>
          </w:p>
          <w:p w:rsidR="00F41306" w:rsidRPr="00CF3188" w:rsidRDefault="00F41306" w:rsidP="00EE6916">
            <w:pPr>
              <w:pStyle w:val="num19"/>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9"/>
                <w:rFonts w:ascii="ＭＳ Ｐ明朝" w:eastAsia="ＭＳ Ｐ明朝" w:hAnsi="ＭＳ Ｐ明朝" w:hint="eastAsia"/>
                <w:color w:val="000000"/>
                <w:sz w:val="18"/>
                <w:szCs w:val="18"/>
              </w:rPr>
              <w:t>3</w:t>
            </w:r>
            <w:r w:rsidRPr="00CF3188">
              <w:rPr>
                <w:rFonts w:ascii="ＭＳ Ｐ明朝" w:eastAsia="ＭＳ Ｐ明朝" w:hAnsi="ＭＳ Ｐ明朝" w:hint="eastAsia"/>
                <w:color w:val="000000"/>
                <w:sz w:val="18"/>
                <w:szCs w:val="18"/>
              </w:rPr>
              <w:t xml:space="preserve">　</w:t>
            </w:r>
            <w:r w:rsidR="002570A9" w:rsidRPr="002570A9">
              <w:rPr>
                <w:rFonts w:ascii="ＭＳ Ｐ明朝" w:eastAsia="ＭＳ Ｐ明朝" w:hAnsi="ＭＳ Ｐ明朝" w:hint="eastAsia"/>
                <w:color w:val="0070C0"/>
                <w:sz w:val="18"/>
                <w:szCs w:val="18"/>
              </w:rPr>
              <w:t>条例に定めるもののほか、</w:t>
            </w:r>
            <w:r w:rsidR="002570A9" w:rsidRPr="002570A9">
              <w:rPr>
                <w:rFonts w:ascii="ＭＳ Ｐ明朝" w:eastAsia="ＭＳ Ｐ明朝" w:hAnsi="ＭＳ Ｐ明朝" w:hint="eastAsia"/>
                <w:color w:val="000000"/>
                <w:sz w:val="18"/>
                <w:szCs w:val="18"/>
              </w:rPr>
              <w:t>生活介護に係る</w:t>
            </w:r>
            <w:r w:rsidR="002570A9" w:rsidRPr="002570A9">
              <w:rPr>
                <w:rFonts w:ascii="ＭＳ Ｐ明朝" w:eastAsia="ＭＳ Ｐ明朝" w:hAnsi="ＭＳ Ｐ明朝" w:hint="eastAsia"/>
                <w:color w:val="0070C0"/>
                <w:sz w:val="18"/>
                <w:szCs w:val="18"/>
              </w:rPr>
              <w:t>共生型指定基準</w:t>
            </w:r>
            <w:r w:rsidR="002570A9" w:rsidRPr="002570A9">
              <w:rPr>
                <w:rFonts w:ascii="ＭＳ Ｐ明朝" w:eastAsia="ＭＳ Ｐ明朝" w:hAnsi="ＭＳ Ｐ明朝" w:hint="eastAsia"/>
                <w:color w:val="000000"/>
                <w:sz w:val="18"/>
                <w:szCs w:val="18"/>
              </w:rPr>
              <w:t>は、次のとおりとする。</w:t>
            </w:r>
          </w:p>
          <w:p w:rsidR="002770B9" w:rsidRDefault="00F41306" w:rsidP="002770B9">
            <w:pPr>
              <w:pStyle w:val="num22"/>
              <w:shd w:val="clear" w:color="auto" w:fill="FFFFFF"/>
              <w:spacing w:before="0" w:beforeAutospacing="0" w:after="0" w:afterAutospacing="0"/>
              <w:rPr>
                <w:rStyle w:val="p23"/>
                <w:rFonts w:ascii="ＭＳ Ｐ明朝" w:eastAsia="ＭＳ Ｐ明朝" w:hAnsi="ＭＳ Ｐ明朝"/>
                <w:color w:val="000000"/>
                <w:sz w:val="18"/>
                <w:szCs w:val="18"/>
              </w:rPr>
            </w:pPr>
            <w:r w:rsidRPr="00CF3188">
              <w:rPr>
                <w:rStyle w:val="num60"/>
                <w:rFonts w:ascii="ＭＳ Ｐ明朝" w:eastAsia="ＭＳ Ｐ明朝" w:hAnsi="ＭＳ Ｐ明朝" w:hint="eastAsia"/>
                <w:color w:val="000000"/>
                <w:sz w:val="18"/>
                <w:szCs w:val="18"/>
              </w:rPr>
              <w:t>(1)</w:t>
            </w:r>
            <w:r w:rsidRPr="00CF3188">
              <w:rPr>
                <w:rFonts w:ascii="ＭＳ Ｐ明朝" w:eastAsia="ＭＳ Ｐ明朝" w:hAnsi="ＭＳ Ｐ明朝" w:hint="eastAsia"/>
                <w:color w:val="000000"/>
                <w:sz w:val="18"/>
                <w:szCs w:val="18"/>
              </w:rPr>
              <w:t xml:space="preserve">　</w:t>
            </w:r>
            <w:r w:rsidRPr="00333AEC">
              <w:rPr>
                <w:rFonts w:ascii="ＭＳ Ｐ明朝" w:eastAsia="ＭＳ Ｐ明朝" w:hAnsi="ＭＳ Ｐ明朝" w:hint="eastAsia"/>
                <w:sz w:val="18"/>
                <w:szCs w:val="18"/>
              </w:rPr>
              <w:t>別表第3</w:t>
            </w:r>
            <w:r w:rsidR="002770B9" w:rsidRPr="002770B9">
              <w:rPr>
                <w:rStyle w:val="p23"/>
                <w:rFonts w:ascii="ＭＳ Ｐ明朝" w:eastAsia="ＭＳ Ｐ明朝" w:hAnsi="ＭＳ Ｐ明朝" w:hint="eastAsia"/>
                <w:color w:val="0070C0"/>
                <w:sz w:val="18"/>
                <w:szCs w:val="18"/>
              </w:rPr>
              <w:t>(従業者の配置の項中欄第1号から第5号まで及び第8号並びに設備の項中欄の規定を除く。)</w:t>
            </w:r>
            <w:r w:rsidRPr="00CF3188">
              <w:rPr>
                <w:rStyle w:val="p23"/>
                <w:rFonts w:ascii="ＭＳ Ｐ明朝" w:eastAsia="ＭＳ Ｐ明朝" w:hAnsi="ＭＳ Ｐ明朝" w:hint="eastAsia"/>
                <w:color w:val="000000"/>
                <w:sz w:val="18"/>
                <w:szCs w:val="18"/>
              </w:rPr>
              <w:t>に掲げる基準を満たすこと。</w:t>
            </w:r>
          </w:p>
          <w:p w:rsidR="002770B9" w:rsidRPr="002770B9" w:rsidRDefault="002770B9" w:rsidP="002770B9">
            <w:pPr>
              <w:pStyle w:val="num22"/>
              <w:shd w:val="clear" w:color="auto" w:fill="FFFFFF"/>
              <w:spacing w:before="0" w:beforeAutospacing="0" w:after="0" w:afterAutospacing="0"/>
              <w:rPr>
                <w:rStyle w:val="p25"/>
                <w:rFonts w:ascii="ＭＳ Ｐ明朝" w:eastAsia="ＭＳ Ｐ明朝" w:hAnsi="ＭＳ Ｐ明朝"/>
                <w:color w:val="000000"/>
                <w:sz w:val="18"/>
                <w:szCs w:val="18"/>
              </w:rPr>
            </w:pPr>
            <w:r w:rsidRPr="002770B9">
              <w:rPr>
                <w:rStyle w:val="p25"/>
                <w:rFonts w:ascii="ＭＳ Ｐ明朝" w:eastAsia="ＭＳ Ｐ明朝" w:hAnsi="ＭＳ Ｐ明朝" w:hint="eastAsia"/>
                <w:color w:val="0070C0"/>
                <w:sz w:val="18"/>
                <w:szCs w:val="18"/>
              </w:rPr>
              <w:t>(2)　児童福祉法第21条の5の3第1項の指定(児童発達支援又は放課後等デイサービスに係るものに限る。)を受けている者により提供される事業所にあっては、サービスの提供を受ける者が同法によるサービスの利用者であるとした場合に同項の指定を受けるために必要とされる人数の従業者を置くこと。</w:t>
            </w:r>
          </w:p>
          <w:p w:rsidR="00F41306" w:rsidRPr="00CF3188" w:rsidRDefault="00F41306" w:rsidP="002770B9">
            <w:pPr>
              <w:pStyle w:val="num22"/>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63"/>
                <w:rFonts w:ascii="ＭＳ Ｐ明朝" w:eastAsia="ＭＳ Ｐ明朝" w:hAnsi="ＭＳ Ｐ明朝" w:hint="eastAsia"/>
                <w:color w:val="000000"/>
                <w:sz w:val="18"/>
                <w:szCs w:val="18"/>
              </w:rPr>
              <w:t>(</w:t>
            </w:r>
            <w:r w:rsidR="002770B9">
              <w:rPr>
                <w:rStyle w:val="num63"/>
                <w:rFonts w:ascii="ＭＳ Ｐ明朝" w:eastAsia="ＭＳ Ｐ明朝" w:hAnsi="ＭＳ Ｐ明朝" w:hint="eastAsia"/>
                <w:color w:val="0070C0"/>
                <w:sz w:val="18"/>
                <w:szCs w:val="18"/>
              </w:rPr>
              <w:t>3</w:t>
            </w:r>
            <w:r w:rsidRPr="00CF3188">
              <w:rPr>
                <w:rStyle w:val="num63"/>
                <w:rFonts w:ascii="ＭＳ Ｐ明朝" w:eastAsia="ＭＳ Ｐ明朝" w:hAnsi="ＭＳ Ｐ明朝" w:hint="eastAsia"/>
                <w:color w:val="000000"/>
                <w:sz w:val="18"/>
                <w:szCs w:val="18"/>
              </w:rPr>
              <w:t>)</w:t>
            </w:r>
            <w:r w:rsidRPr="00CF3188">
              <w:rPr>
                <w:rFonts w:ascii="ＭＳ Ｐ明朝" w:eastAsia="ＭＳ Ｐ明朝" w:hAnsi="ＭＳ Ｐ明朝" w:hint="eastAsia"/>
                <w:color w:val="000000"/>
                <w:sz w:val="18"/>
                <w:szCs w:val="18"/>
              </w:rPr>
              <w:t xml:space="preserve">　</w:t>
            </w:r>
            <w:r w:rsidRPr="00CF3188">
              <w:rPr>
                <w:rStyle w:val="p26"/>
                <w:rFonts w:ascii="ＭＳ Ｐ明朝" w:eastAsia="ＭＳ Ｐ明朝" w:hAnsi="ＭＳ Ｐ明朝" w:hint="eastAsia"/>
                <w:color w:val="000000"/>
                <w:sz w:val="18"/>
                <w:szCs w:val="18"/>
              </w:rPr>
              <w:t>指定通所介護事業所</w:t>
            </w:r>
            <w:r w:rsidR="008F617D">
              <w:rPr>
                <w:rStyle w:val="p26"/>
                <w:rFonts w:ascii="ＭＳ Ｐ明朝" w:eastAsia="ＭＳ Ｐ明朝" w:hAnsi="ＭＳ Ｐ明朝" w:hint="eastAsia"/>
                <w:color w:val="000000"/>
                <w:sz w:val="18"/>
                <w:szCs w:val="18"/>
              </w:rPr>
              <w:t>等</w:t>
            </w:r>
            <w:r w:rsidR="002770B9" w:rsidRPr="002770B9">
              <w:rPr>
                <w:rStyle w:val="p26"/>
                <w:rFonts w:ascii="ＭＳ Ｐ明朝" w:eastAsia="ＭＳ Ｐ明朝" w:hAnsi="ＭＳ Ｐ明朝" w:hint="eastAsia"/>
                <w:color w:val="0070C0"/>
                <w:sz w:val="18"/>
                <w:szCs w:val="18"/>
              </w:rPr>
              <w:t>により提供される事業所(以下「指定通所介護事業所等」という。)</w:t>
            </w:r>
            <w:r w:rsidRPr="00CF3188">
              <w:rPr>
                <w:rStyle w:val="p26"/>
                <w:rFonts w:ascii="ＭＳ Ｐ明朝" w:eastAsia="ＭＳ Ｐ明朝" w:hAnsi="ＭＳ Ｐ明朝" w:hint="eastAsia"/>
                <w:color w:val="000000"/>
                <w:sz w:val="18"/>
                <w:szCs w:val="18"/>
              </w:rPr>
              <w:t>にあっては、次に掲げる基準を満たすこと。</w:t>
            </w:r>
          </w:p>
          <w:p w:rsidR="00F41306" w:rsidRPr="00CF3188" w:rsidRDefault="00F41306" w:rsidP="00EE6916">
            <w:pPr>
              <w:pStyle w:val="num25"/>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64"/>
                <w:rFonts w:ascii="ＭＳ Ｐ明朝" w:eastAsia="ＭＳ Ｐ明朝" w:hAnsi="ＭＳ Ｐ明朝" w:hint="eastAsia"/>
                <w:color w:val="000000"/>
                <w:sz w:val="18"/>
                <w:szCs w:val="18"/>
              </w:rPr>
              <w:t>ア</w:t>
            </w:r>
            <w:r w:rsidRPr="00CF3188">
              <w:rPr>
                <w:rFonts w:ascii="ＭＳ Ｐ明朝" w:eastAsia="ＭＳ Ｐ明朝" w:hAnsi="ＭＳ Ｐ明朝" w:hint="eastAsia"/>
                <w:color w:val="000000"/>
                <w:sz w:val="18"/>
                <w:szCs w:val="18"/>
              </w:rPr>
              <w:t xml:space="preserve">　</w:t>
            </w:r>
            <w:r w:rsidRPr="00CF3188">
              <w:rPr>
                <w:rStyle w:val="p27"/>
                <w:rFonts w:ascii="ＭＳ Ｐ明朝" w:eastAsia="ＭＳ Ｐ明朝" w:hAnsi="ＭＳ Ｐ明朝" w:hint="eastAsia"/>
                <w:color w:val="000000"/>
                <w:sz w:val="18"/>
                <w:szCs w:val="18"/>
              </w:rPr>
              <w:t>サービスの提供を受ける障害者が介護保険法によるサービスの利用者であるとした場合に同法第41条第1項本文</w:t>
            </w:r>
            <w:r w:rsidR="008F617D">
              <w:rPr>
                <w:rStyle w:val="p27"/>
                <w:rFonts w:ascii="ＭＳ Ｐ明朝" w:eastAsia="ＭＳ Ｐ明朝" w:hAnsi="ＭＳ Ｐ明朝" w:hint="eastAsia"/>
                <w:color w:val="000000"/>
                <w:sz w:val="18"/>
                <w:szCs w:val="18"/>
              </w:rPr>
              <w:t>又は第42条の2第1項本文</w:t>
            </w:r>
            <w:r w:rsidRPr="00CF3188">
              <w:rPr>
                <w:rStyle w:val="p27"/>
                <w:rFonts w:ascii="ＭＳ Ｐ明朝" w:eastAsia="ＭＳ Ｐ明朝" w:hAnsi="ＭＳ Ｐ明朝" w:hint="eastAsia"/>
                <w:color w:val="000000"/>
                <w:sz w:val="18"/>
                <w:szCs w:val="18"/>
              </w:rPr>
              <w:t>の指定を受け</w:t>
            </w:r>
            <w:r w:rsidRPr="00CF3188">
              <w:rPr>
                <w:rStyle w:val="p27"/>
                <w:rFonts w:ascii="ＭＳ Ｐ明朝" w:eastAsia="ＭＳ Ｐ明朝" w:hAnsi="ＭＳ Ｐ明朝" w:hint="eastAsia"/>
                <w:color w:val="000000"/>
                <w:sz w:val="18"/>
                <w:szCs w:val="18"/>
              </w:rPr>
              <w:lastRenderedPageBreak/>
              <w:t>るために必要とされる人数の従業者を置くこと。</w:t>
            </w:r>
          </w:p>
          <w:p w:rsidR="00F41306" w:rsidRPr="00CF3188" w:rsidRDefault="00F41306" w:rsidP="00EE6916">
            <w:pPr>
              <w:pStyle w:val="num25"/>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65"/>
                <w:rFonts w:ascii="ＭＳ Ｐ明朝" w:eastAsia="ＭＳ Ｐ明朝" w:hAnsi="ＭＳ Ｐ明朝" w:hint="eastAsia"/>
                <w:color w:val="000000"/>
                <w:sz w:val="18"/>
                <w:szCs w:val="18"/>
              </w:rPr>
              <w:t>イ</w:t>
            </w:r>
            <w:r w:rsidRPr="00CF3188">
              <w:rPr>
                <w:rFonts w:ascii="ＭＳ Ｐ明朝" w:eastAsia="ＭＳ Ｐ明朝" w:hAnsi="ＭＳ Ｐ明朝" w:hint="eastAsia"/>
                <w:color w:val="000000"/>
                <w:sz w:val="18"/>
                <w:szCs w:val="18"/>
              </w:rPr>
              <w:t xml:space="preserve">　</w:t>
            </w:r>
            <w:r w:rsidRPr="00CF3188">
              <w:rPr>
                <w:rStyle w:val="p28"/>
                <w:rFonts w:ascii="ＭＳ Ｐ明朝" w:eastAsia="ＭＳ Ｐ明朝" w:hAnsi="ＭＳ Ｐ明朝" w:hint="eastAsia"/>
                <w:color w:val="000000"/>
                <w:sz w:val="18"/>
                <w:szCs w:val="18"/>
              </w:rPr>
              <w:t>食堂及び機能訓練室の面積は、サービスの提供を受ける者1人につき3平方メートル以上であること。</w:t>
            </w:r>
          </w:p>
          <w:p w:rsidR="00F41306" w:rsidRPr="00CF3188" w:rsidRDefault="00F41306" w:rsidP="00EE6916">
            <w:pPr>
              <w:pStyle w:val="num22"/>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66"/>
                <w:rFonts w:ascii="ＭＳ Ｐ明朝" w:eastAsia="ＭＳ Ｐ明朝" w:hAnsi="ＭＳ Ｐ明朝" w:hint="eastAsia"/>
                <w:color w:val="000000"/>
                <w:sz w:val="18"/>
                <w:szCs w:val="18"/>
              </w:rPr>
              <w:t>(</w:t>
            </w:r>
            <w:r w:rsidR="002770B9" w:rsidRPr="002770B9">
              <w:rPr>
                <w:rStyle w:val="num66"/>
                <w:rFonts w:ascii="ＭＳ Ｐ明朝" w:eastAsia="ＭＳ Ｐ明朝" w:hAnsi="ＭＳ Ｐ明朝" w:hint="eastAsia"/>
                <w:color w:val="0070C0"/>
                <w:sz w:val="18"/>
                <w:szCs w:val="18"/>
              </w:rPr>
              <w:t>4</w:t>
            </w:r>
            <w:r w:rsidRPr="00CF3188">
              <w:rPr>
                <w:rStyle w:val="num66"/>
                <w:rFonts w:ascii="ＭＳ Ｐ明朝" w:eastAsia="ＭＳ Ｐ明朝" w:hAnsi="ＭＳ Ｐ明朝" w:hint="eastAsia"/>
                <w:color w:val="000000"/>
                <w:sz w:val="18"/>
                <w:szCs w:val="18"/>
              </w:rPr>
              <w:t>)</w:t>
            </w:r>
            <w:r w:rsidRPr="00CF3188">
              <w:rPr>
                <w:rFonts w:ascii="ＭＳ Ｐ明朝" w:eastAsia="ＭＳ Ｐ明朝" w:hAnsi="ＭＳ Ｐ明朝" w:hint="eastAsia"/>
                <w:color w:val="000000"/>
                <w:sz w:val="18"/>
                <w:szCs w:val="18"/>
              </w:rPr>
              <w:t xml:space="preserve">　</w:t>
            </w:r>
            <w:r w:rsidRPr="00CF3188">
              <w:rPr>
                <w:rStyle w:val="p29"/>
                <w:rFonts w:ascii="ＭＳ Ｐ明朝" w:eastAsia="ＭＳ Ｐ明朝" w:hAnsi="ＭＳ Ｐ明朝" w:hint="eastAsia"/>
                <w:color w:val="000000"/>
                <w:sz w:val="18"/>
                <w:szCs w:val="18"/>
              </w:rPr>
              <w:t>指定小規模多機能型居宅介護事業所</w:t>
            </w:r>
            <w:r>
              <w:rPr>
                <w:rStyle w:val="p29"/>
                <w:rFonts w:ascii="ＭＳ Ｐ明朝" w:eastAsia="ＭＳ Ｐ明朝" w:hAnsi="ＭＳ Ｐ明朝" w:hint="eastAsia"/>
                <w:color w:val="000000"/>
                <w:sz w:val="18"/>
                <w:szCs w:val="18"/>
              </w:rPr>
              <w:t>等</w:t>
            </w:r>
            <w:r w:rsidR="002570A9" w:rsidRPr="002570A9">
              <w:rPr>
                <w:rStyle w:val="p29"/>
                <w:rFonts w:ascii="ＭＳ Ｐ明朝" w:eastAsia="ＭＳ Ｐ明朝" w:hAnsi="ＭＳ Ｐ明朝" w:hint="eastAsia"/>
                <w:color w:val="000000"/>
                <w:sz w:val="18"/>
                <w:szCs w:val="18"/>
              </w:rPr>
              <w:t>により提供される事業所</w:t>
            </w:r>
            <w:r w:rsidR="002570A9" w:rsidRPr="002570A9">
              <w:rPr>
                <w:rStyle w:val="p29"/>
                <w:rFonts w:ascii="ＭＳ Ｐ明朝" w:eastAsia="ＭＳ Ｐ明朝" w:hAnsi="ＭＳ Ｐ明朝" w:hint="eastAsia"/>
                <w:color w:val="0070C0"/>
                <w:sz w:val="18"/>
                <w:szCs w:val="18"/>
              </w:rPr>
              <w:t>(以下「指定小規模多機能型居宅介護事業所等」という。)</w:t>
            </w:r>
            <w:r w:rsidRPr="00CF3188">
              <w:rPr>
                <w:rStyle w:val="p29"/>
                <w:rFonts w:ascii="ＭＳ Ｐ明朝" w:eastAsia="ＭＳ Ｐ明朝" w:hAnsi="ＭＳ Ｐ明朝" w:hint="eastAsia"/>
                <w:color w:val="000000"/>
                <w:sz w:val="18"/>
                <w:szCs w:val="18"/>
              </w:rPr>
              <w:t>にあっては、次に掲げる基準を満たすこと。</w:t>
            </w:r>
          </w:p>
          <w:p w:rsidR="00F41306" w:rsidRPr="00CF3188" w:rsidRDefault="00F41306" w:rsidP="00EE6916">
            <w:pPr>
              <w:pStyle w:val="num25"/>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67"/>
                <w:rFonts w:ascii="ＭＳ Ｐ明朝" w:eastAsia="ＭＳ Ｐ明朝" w:hAnsi="ＭＳ Ｐ明朝" w:hint="eastAsia"/>
                <w:color w:val="000000"/>
                <w:sz w:val="18"/>
                <w:szCs w:val="18"/>
              </w:rPr>
              <w:t>ア</w:t>
            </w:r>
            <w:r w:rsidRPr="00CF3188">
              <w:rPr>
                <w:rFonts w:ascii="ＭＳ Ｐ明朝" w:eastAsia="ＭＳ Ｐ明朝" w:hAnsi="ＭＳ Ｐ明朝" w:hint="eastAsia"/>
                <w:color w:val="000000"/>
                <w:sz w:val="18"/>
                <w:szCs w:val="18"/>
              </w:rPr>
              <w:t xml:space="preserve">　</w:t>
            </w:r>
            <w:r w:rsidRPr="00CF3188">
              <w:rPr>
                <w:rStyle w:val="p30"/>
                <w:rFonts w:ascii="ＭＳ Ｐ明朝" w:eastAsia="ＭＳ Ｐ明朝" w:hAnsi="ＭＳ Ｐ明朝" w:hint="eastAsia"/>
                <w:color w:val="000000"/>
                <w:sz w:val="18"/>
                <w:szCs w:val="18"/>
              </w:rPr>
              <w:t>通いサービス(事業所に通わせて行うサービスをいう。以下同じ。)の利用の登録を受ける者の数の上限(以下</w:t>
            </w:r>
            <w:r w:rsidRPr="00333AEC">
              <w:rPr>
                <w:rFonts w:ascii="ＭＳ Ｐ明朝" w:eastAsia="ＭＳ Ｐ明朝" w:hAnsi="ＭＳ Ｐ明朝" w:hint="eastAsia"/>
                <w:sz w:val="18"/>
                <w:szCs w:val="18"/>
              </w:rPr>
              <w:t>この号</w:t>
            </w:r>
            <w:r w:rsidRPr="00CF3188">
              <w:rPr>
                <w:rStyle w:val="p30"/>
                <w:rFonts w:ascii="ＭＳ Ｐ明朝" w:eastAsia="ＭＳ Ｐ明朝" w:hAnsi="ＭＳ Ｐ明朝" w:hint="eastAsia"/>
                <w:color w:val="000000"/>
                <w:sz w:val="18"/>
                <w:szCs w:val="18"/>
              </w:rPr>
              <w:t>において「登録定員」という。)を</w:t>
            </w:r>
            <w:r>
              <w:rPr>
                <w:rStyle w:val="p30"/>
                <w:rFonts w:ascii="ＭＳ Ｐ明朝" w:eastAsia="ＭＳ Ｐ明朝" w:hAnsi="ＭＳ Ｐ明朝" w:hint="eastAsia"/>
                <w:color w:val="000000"/>
                <w:sz w:val="18"/>
                <w:szCs w:val="18"/>
              </w:rPr>
              <w:t>29</w:t>
            </w:r>
            <w:r w:rsidRPr="00CF3188">
              <w:rPr>
                <w:rStyle w:val="p30"/>
                <w:rFonts w:ascii="ＭＳ Ｐ明朝" w:eastAsia="ＭＳ Ｐ明朝" w:hAnsi="ＭＳ Ｐ明朝" w:hint="eastAsia"/>
                <w:color w:val="000000"/>
                <w:sz w:val="18"/>
                <w:szCs w:val="18"/>
              </w:rPr>
              <w:t>人以下とすること。</w:t>
            </w:r>
          </w:p>
          <w:p w:rsidR="00F41306" w:rsidRDefault="00F41306" w:rsidP="00EE6916">
            <w:pPr>
              <w:pStyle w:val="num25"/>
              <w:shd w:val="clear" w:color="auto" w:fill="FFFFFF"/>
              <w:spacing w:before="0" w:beforeAutospacing="0" w:after="0" w:afterAutospacing="0"/>
              <w:rPr>
                <w:rStyle w:val="p31"/>
                <w:rFonts w:ascii="ＭＳ Ｐ明朝" w:eastAsia="ＭＳ Ｐ明朝" w:hAnsi="ＭＳ Ｐ明朝"/>
                <w:color w:val="000000"/>
                <w:sz w:val="18"/>
                <w:szCs w:val="18"/>
              </w:rPr>
            </w:pPr>
            <w:r w:rsidRPr="00CF3188">
              <w:rPr>
                <w:rStyle w:val="num68"/>
                <w:rFonts w:ascii="ＭＳ Ｐ明朝" w:eastAsia="ＭＳ Ｐ明朝" w:hAnsi="ＭＳ Ｐ明朝" w:hint="eastAsia"/>
                <w:color w:val="000000"/>
                <w:sz w:val="18"/>
                <w:szCs w:val="18"/>
              </w:rPr>
              <w:t>イ</w:t>
            </w:r>
            <w:r w:rsidRPr="00CF3188">
              <w:rPr>
                <w:rFonts w:ascii="ＭＳ Ｐ明朝" w:eastAsia="ＭＳ Ｐ明朝" w:hAnsi="ＭＳ Ｐ明朝" w:hint="eastAsia"/>
                <w:color w:val="000000"/>
                <w:sz w:val="18"/>
                <w:szCs w:val="18"/>
              </w:rPr>
              <w:t xml:space="preserve">　</w:t>
            </w:r>
            <w:r w:rsidRPr="00CF3188">
              <w:rPr>
                <w:rStyle w:val="p31"/>
                <w:rFonts w:ascii="ＭＳ Ｐ明朝" w:eastAsia="ＭＳ Ｐ明朝" w:hAnsi="ＭＳ Ｐ明朝" w:hint="eastAsia"/>
                <w:color w:val="000000"/>
                <w:sz w:val="18"/>
                <w:szCs w:val="18"/>
              </w:rPr>
              <w:t>通いサービスの利用定員を</w:t>
            </w:r>
            <w:r>
              <w:rPr>
                <w:rStyle w:val="p31"/>
                <w:rFonts w:ascii="ＭＳ Ｐ明朝" w:eastAsia="ＭＳ Ｐ明朝" w:hAnsi="ＭＳ Ｐ明朝" w:hint="eastAsia"/>
                <w:color w:val="000000"/>
                <w:sz w:val="18"/>
                <w:szCs w:val="18"/>
              </w:rPr>
              <w:t>次の表の左欄に掲げる</w:t>
            </w:r>
            <w:r w:rsidRPr="00CF3188">
              <w:rPr>
                <w:rStyle w:val="p31"/>
                <w:rFonts w:ascii="ＭＳ Ｐ明朝" w:eastAsia="ＭＳ Ｐ明朝" w:hAnsi="ＭＳ Ｐ明朝" w:hint="eastAsia"/>
                <w:color w:val="000000"/>
                <w:sz w:val="18"/>
                <w:szCs w:val="18"/>
              </w:rPr>
              <w:t>登録定員の</w:t>
            </w:r>
            <w:r>
              <w:rPr>
                <w:rStyle w:val="p31"/>
                <w:rFonts w:ascii="ＭＳ Ｐ明朝" w:eastAsia="ＭＳ Ｐ明朝" w:hAnsi="ＭＳ Ｐ明朝" w:hint="eastAsia"/>
                <w:color w:val="000000"/>
                <w:sz w:val="18"/>
                <w:szCs w:val="18"/>
              </w:rPr>
              <w:t>区分に応じ同表の右欄に定める人数</w:t>
            </w:r>
            <w:r w:rsidRPr="00CF3188">
              <w:rPr>
                <w:rStyle w:val="p31"/>
                <w:rFonts w:ascii="ＭＳ Ｐ明朝" w:eastAsia="ＭＳ Ｐ明朝" w:hAnsi="ＭＳ Ｐ明朝" w:hint="eastAsia"/>
                <w:color w:val="000000"/>
                <w:sz w:val="18"/>
                <w:szCs w:val="18"/>
              </w:rPr>
              <w:t>とすること。</w:t>
            </w:r>
          </w:p>
          <w:tbl>
            <w:tblPr>
              <w:tblStyle w:val="aa"/>
              <w:tblW w:w="0" w:type="auto"/>
              <w:tblInd w:w="720" w:type="dxa"/>
              <w:tblLook w:val="04A0" w:firstRow="1" w:lastRow="0" w:firstColumn="1" w:lastColumn="0" w:noHBand="0" w:noVBand="1"/>
            </w:tblPr>
            <w:tblGrid>
              <w:gridCol w:w="1985"/>
              <w:gridCol w:w="3048"/>
            </w:tblGrid>
            <w:tr w:rsidR="00F41306" w:rsidTr="000E0840">
              <w:tc>
                <w:tcPr>
                  <w:tcW w:w="1985"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25人以下</w:t>
                  </w:r>
                </w:p>
              </w:tc>
              <w:tc>
                <w:tcPr>
                  <w:tcW w:w="3048"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登録定員の２分の１以上15人以下</w:t>
                  </w:r>
                </w:p>
              </w:tc>
            </w:tr>
            <w:tr w:rsidR="00F41306" w:rsidTr="000E0840">
              <w:tc>
                <w:tcPr>
                  <w:tcW w:w="1985"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26人又は27人</w:t>
                  </w:r>
                </w:p>
              </w:tc>
              <w:tc>
                <w:tcPr>
                  <w:tcW w:w="3048"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登録定員の２分の１以上16人以下</w:t>
                  </w:r>
                </w:p>
              </w:tc>
            </w:tr>
            <w:tr w:rsidR="00F41306" w:rsidTr="000E0840">
              <w:tc>
                <w:tcPr>
                  <w:tcW w:w="1985"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２8人</w:t>
                  </w:r>
                </w:p>
              </w:tc>
              <w:tc>
                <w:tcPr>
                  <w:tcW w:w="3048"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登録定員の２分の１以上17人以下</w:t>
                  </w:r>
                </w:p>
              </w:tc>
            </w:tr>
            <w:tr w:rsidR="00F41306" w:rsidTr="000E0840">
              <w:tc>
                <w:tcPr>
                  <w:tcW w:w="1985"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29人</w:t>
                  </w:r>
                </w:p>
              </w:tc>
              <w:tc>
                <w:tcPr>
                  <w:tcW w:w="3048" w:type="dxa"/>
                </w:tcPr>
                <w:p w:rsidR="00F41306" w:rsidRDefault="00F41306" w:rsidP="00EE6916">
                  <w:pPr>
                    <w:pStyle w:val="num25"/>
                    <w:spacing w:before="0" w:beforeAutospacing="0" w:after="0" w:afterAutospacing="0"/>
                    <w:ind w:left="0" w:firstLine="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登録定員の２分の１以上18人以下</w:t>
                  </w:r>
                </w:p>
              </w:tc>
            </w:tr>
          </w:tbl>
          <w:p w:rsidR="00F41306" w:rsidRPr="000E0840" w:rsidRDefault="00F41306" w:rsidP="00EE6916">
            <w:pPr>
              <w:pStyle w:val="num25"/>
              <w:shd w:val="clear" w:color="auto" w:fill="FFFFFF"/>
              <w:spacing w:before="0" w:beforeAutospacing="0" w:after="0" w:afterAutospacing="0"/>
              <w:ind w:left="795" w:hangingChars="500" w:hanging="795"/>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ウ　他の指定小規模多機能型居宅介護事業所等（保健医療又は福祉に関する事業について３年以上の経験を有する者により設置されるものに限る。）</w:t>
            </w:r>
            <w:r w:rsidR="002570A9" w:rsidRPr="002570A9">
              <w:rPr>
                <w:rFonts w:ascii="ＭＳ Ｐ明朝" w:eastAsia="ＭＳ Ｐ明朝" w:hAnsi="ＭＳ Ｐ明朝" w:hint="eastAsia"/>
                <w:color w:val="0070C0"/>
                <w:sz w:val="18"/>
                <w:szCs w:val="18"/>
              </w:rPr>
              <w:t>により当該事業を行う他の事業所</w:t>
            </w:r>
            <w:r>
              <w:rPr>
                <w:rFonts w:ascii="ＭＳ Ｐ明朝" w:eastAsia="ＭＳ Ｐ明朝" w:hAnsi="ＭＳ Ｐ明朝" w:hint="eastAsia"/>
                <w:color w:val="000000"/>
                <w:sz w:val="18"/>
                <w:szCs w:val="18"/>
              </w:rPr>
              <w:t>との密接な連携の下に運営される事業所（以下「サテライト型指定小規模多機能型居宅介護事業所等」という。）は、ア及びイの規定にかかわらず、登録定員を18人以下、通いサービスの利用定員を登録定員の２分の１以上12人以下とすること。</w:t>
            </w:r>
          </w:p>
          <w:p w:rsidR="00F41306" w:rsidRPr="00CF3188" w:rsidRDefault="00F41306" w:rsidP="00EE6916">
            <w:pPr>
              <w:pStyle w:val="num25"/>
              <w:shd w:val="clear" w:color="auto" w:fill="FFFFFF"/>
              <w:spacing w:before="0" w:beforeAutospacing="0" w:after="0" w:afterAutospacing="0"/>
              <w:rPr>
                <w:rFonts w:ascii="ＭＳ Ｐ明朝" w:eastAsia="ＭＳ Ｐ明朝" w:hAnsi="ＭＳ Ｐ明朝"/>
                <w:color w:val="000000"/>
                <w:sz w:val="18"/>
                <w:szCs w:val="18"/>
              </w:rPr>
            </w:pPr>
            <w:r>
              <w:rPr>
                <w:rStyle w:val="num69"/>
                <w:rFonts w:ascii="ＭＳ Ｐ明朝" w:eastAsia="ＭＳ Ｐ明朝" w:hAnsi="ＭＳ Ｐ明朝" w:hint="eastAsia"/>
                <w:color w:val="000000"/>
                <w:sz w:val="18"/>
                <w:szCs w:val="18"/>
              </w:rPr>
              <w:t>エ</w:t>
            </w:r>
            <w:r w:rsidRPr="00CF3188">
              <w:rPr>
                <w:rFonts w:ascii="ＭＳ Ｐ明朝" w:eastAsia="ＭＳ Ｐ明朝" w:hAnsi="ＭＳ Ｐ明朝" w:hint="eastAsia"/>
                <w:color w:val="000000"/>
                <w:sz w:val="18"/>
                <w:szCs w:val="18"/>
              </w:rPr>
              <w:t xml:space="preserve">　</w:t>
            </w:r>
            <w:r w:rsidRPr="00CF3188">
              <w:rPr>
                <w:rStyle w:val="p32"/>
                <w:rFonts w:ascii="ＭＳ Ｐ明朝" w:eastAsia="ＭＳ Ｐ明朝" w:hAnsi="ＭＳ Ｐ明朝" w:hint="eastAsia"/>
                <w:color w:val="000000"/>
                <w:sz w:val="18"/>
                <w:szCs w:val="18"/>
              </w:rPr>
              <w:t>サービスの提供を受ける者が介護保険法によるサービスの利用者であるとした場合に同法第42条の2第1項本文</w:t>
            </w:r>
            <w:r w:rsidR="002770B9" w:rsidRPr="002770B9">
              <w:rPr>
                <w:rStyle w:val="p32"/>
                <w:rFonts w:ascii="ＭＳ Ｐ明朝" w:eastAsia="ＭＳ Ｐ明朝" w:hAnsi="ＭＳ Ｐ明朝" w:hint="eastAsia"/>
                <w:color w:val="0070C0"/>
                <w:sz w:val="18"/>
                <w:szCs w:val="18"/>
              </w:rPr>
              <w:t>又は第54条の2第1項本文</w:t>
            </w:r>
            <w:r w:rsidRPr="00CF3188">
              <w:rPr>
                <w:rStyle w:val="p32"/>
                <w:rFonts w:ascii="ＭＳ Ｐ明朝" w:eastAsia="ＭＳ Ｐ明朝" w:hAnsi="ＭＳ Ｐ明朝" w:hint="eastAsia"/>
                <w:color w:val="000000"/>
                <w:sz w:val="18"/>
                <w:szCs w:val="18"/>
              </w:rPr>
              <w:t>の指定を受けるために必要とされる人数の従業者を置くこと。</w:t>
            </w:r>
          </w:p>
          <w:p w:rsidR="00F41306" w:rsidRPr="004E41B1" w:rsidRDefault="00F41306" w:rsidP="003E0AAD">
            <w:pPr>
              <w:pStyle w:val="num25"/>
              <w:shd w:val="clear" w:color="auto" w:fill="FFFFFF"/>
              <w:spacing w:before="0" w:beforeAutospacing="0" w:after="0" w:afterAutospacing="0"/>
              <w:rPr>
                <w:rStyle w:val="num57"/>
                <w:rFonts w:ascii="ＭＳ Ｐ明朝" w:eastAsia="ＭＳ Ｐ明朝" w:hAnsi="ＭＳ Ｐ明朝"/>
                <w:color w:val="000000"/>
                <w:sz w:val="18"/>
                <w:szCs w:val="18"/>
              </w:rPr>
            </w:pPr>
            <w:r>
              <w:rPr>
                <w:rStyle w:val="num70"/>
                <w:rFonts w:ascii="ＭＳ Ｐ明朝" w:eastAsia="ＭＳ Ｐ明朝" w:hAnsi="ＭＳ Ｐ明朝" w:hint="eastAsia"/>
                <w:color w:val="000000"/>
                <w:sz w:val="18"/>
                <w:szCs w:val="18"/>
              </w:rPr>
              <w:t>オ</w:t>
            </w:r>
            <w:r w:rsidRPr="00CF3188">
              <w:rPr>
                <w:rFonts w:ascii="ＭＳ Ｐ明朝" w:eastAsia="ＭＳ Ｐ明朝" w:hAnsi="ＭＳ Ｐ明朝" w:hint="eastAsia"/>
                <w:color w:val="000000"/>
                <w:sz w:val="18"/>
                <w:szCs w:val="18"/>
              </w:rPr>
              <w:t xml:space="preserve">　</w:t>
            </w:r>
            <w:r w:rsidRPr="00CF3188">
              <w:rPr>
                <w:rStyle w:val="p33"/>
                <w:rFonts w:ascii="ＭＳ Ｐ明朝" w:eastAsia="ＭＳ Ｐ明朝" w:hAnsi="ＭＳ Ｐ明朝" w:hint="eastAsia"/>
                <w:color w:val="000000"/>
                <w:sz w:val="18"/>
                <w:szCs w:val="18"/>
              </w:rPr>
              <w:t>居間及び食堂は、十分な広さとすること。</w:t>
            </w:r>
          </w:p>
          <w:p w:rsidR="003E0AAD" w:rsidRDefault="002770B9" w:rsidP="002770B9">
            <w:pPr>
              <w:ind w:leftChars="200" w:left="696" w:hangingChars="200" w:hanging="318"/>
              <w:rPr>
                <w:rStyle w:val="cm30"/>
                <w:rFonts w:ascii="ＭＳ 明朝" w:eastAsia="ＭＳ 明朝" w:hAnsi="ＭＳ 明朝" w:cs="ＭＳ Ｐゴシック"/>
                <w:color w:val="0070C0"/>
                <w:kern w:val="0"/>
                <w:sz w:val="18"/>
                <w:szCs w:val="18"/>
              </w:rPr>
            </w:pPr>
            <w:r w:rsidRPr="002770B9">
              <w:rPr>
                <w:rStyle w:val="cm30"/>
                <w:rFonts w:ascii="ＭＳ 明朝" w:eastAsia="ＭＳ 明朝" w:hAnsi="ＭＳ 明朝" w:cs="ＭＳ Ｐゴシック" w:hint="eastAsia"/>
                <w:color w:val="0070C0"/>
                <w:kern w:val="0"/>
                <w:sz w:val="18"/>
                <w:szCs w:val="18"/>
              </w:rPr>
              <w:t>(5)　生活介護に係る指定障害福祉サービスを行う事業所その他の関係施設から必要な技術的支援を受けること。</w:t>
            </w:r>
          </w:p>
          <w:p w:rsidR="00FD64AE" w:rsidRPr="002770B9" w:rsidRDefault="00FD64AE" w:rsidP="002770B9">
            <w:pPr>
              <w:ind w:leftChars="200" w:left="696" w:hangingChars="200" w:hanging="318"/>
              <w:rPr>
                <w:rStyle w:val="cm30"/>
                <w:rFonts w:ascii="ＭＳ 明朝" w:eastAsia="ＭＳ 明朝" w:hAnsi="ＭＳ 明朝"/>
                <w:color w:val="000000"/>
                <w:sz w:val="18"/>
                <w:szCs w:val="18"/>
              </w:rPr>
            </w:pPr>
          </w:p>
          <w:p w:rsidR="00F41306" w:rsidRPr="004E41B1" w:rsidRDefault="00F41306" w:rsidP="00EE6916">
            <w:pPr>
              <w:pStyle w:val="title10"/>
              <w:shd w:val="clear" w:color="auto" w:fill="FFFFFF"/>
              <w:spacing w:before="0" w:beforeAutospacing="0" w:after="0" w:afterAutospacing="0"/>
              <w:rPr>
                <w:rFonts w:ascii="ＭＳ 明朝" w:eastAsia="ＭＳ 明朝" w:hAnsi="ＭＳ 明朝"/>
                <w:color w:val="000000"/>
                <w:sz w:val="18"/>
                <w:szCs w:val="18"/>
              </w:rPr>
            </w:pPr>
            <w:r w:rsidRPr="004E41B1">
              <w:rPr>
                <w:rStyle w:val="cm30"/>
                <w:rFonts w:ascii="ＭＳ 明朝" w:eastAsia="ＭＳ 明朝" w:hAnsi="ＭＳ 明朝" w:hint="eastAsia"/>
                <w:color w:val="000000"/>
                <w:sz w:val="18"/>
                <w:szCs w:val="18"/>
              </w:rPr>
              <w:t>(多機能型事業所の基準)</w:t>
            </w:r>
          </w:p>
          <w:p w:rsidR="00F41306" w:rsidRPr="004E41B1" w:rsidRDefault="00F41306" w:rsidP="00EE6916">
            <w:pPr>
              <w:pStyle w:val="num16"/>
              <w:shd w:val="clear" w:color="auto" w:fill="FFFFFF"/>
              <w:spacing w:before="0" w:beforeAutospacing="0" w:after="0" w:afterAutospacing="0"/>
              <w:rPr>
                <w:rFonts w:ascii="ＭＳ 明朝" w:eastAsia="ＭＳ 明朝" w:hAnsi="ＭＳ 明朝"/>
                <w:color w:val="000000"/>
                <w:sz w:val="18"/>
                <w:szCs w:val="18"/>
              </w:rPr>
            </w:pPr>
            <w:r w:rsidRPr="004E41B1">
              <w:rPr>
                <w:rStyle w:val="num57"/>
                <w:rFonts w:ascii="ＭＳ 明朝" w:eastAsia="ＭＳ 明朝" w:hAnsi="ＭＳ 明朝" w:hint="eastAsia"/>
                <w:color w:val="000000"/>
                <w:sz w:val="18"/>
                <w:szCs w:val="18"/>
              </w:rPr>
              <w:t>第</w:t>
            </w:r>
            <w:r w:rsidR="002022E1">
              <w:rPr>
                <w:rStyle w:val="num57"/>
                <w:rFonts w:ascii="ＭＳ 明朝" w:eastAsia="ＭＳ 明朝" w:hAnsi="ＭＳ 明朝" w:hint="eastAsia"/>
                <w:color w:val="000000"/>
                <w:sz w:val="18"/>
                <w:szCs w:val="18"/>
              </w:rPr>
              <w:t>14</w:t>
            </w:r>
            <w:r w:rsidRPr="004E41B1">
              <w:rPr>
                <w:rStyle w:val="num57"/>
                <w:rFonts w:ascii="ＭＳ 明朝" w:eastAsia="ＭＳ 明朝" w:hAnsi="ＭＳ 明朝" w:hint="eastAsia"/>
                <w:color w:val="000000"/>
                <w:sz w:val="18"/>
                <w:szCs w:val="18"/>
              </w:rPr>
              <w:t>条</w:t>
            </w:r>
            <w:r w:rsidRPr="004E41B1">
              <w:rPr>
                <w:rFonts w:ascii="ＭＳ 明朝" w:eastAsia="ＭＳ 明朝" w:hAnsi="ＭＳ 明朝" w:hint="eastAsia"/>
                <w:color w:val="000000"/>
                <w:sz w:val="18"/>
                <w:szCs w:val="18"/>
              </w:rPr>
              <w:t xml:space="preserve">　</w:t>
            </w:r>
            <w:r w:rsidRPr="004E41B1">
              <w:rPr>
                <w:rStyle w:val="p20"/>
                <w:rFonts w:ascii="ＭＳ 明朝" w:eastAsia="ＭＳ 明朝" w:hAnsi="ＭＳ 明朝" w:hint="eastAsia"/>
                <w:color w:val="000000"/>
                <w:sz w:val="18"/>
                <w:szCs w:val="18"/>
              </w:rPr>
              <w:t>生活介護、自立訓練(機能訓練)、自立訓練(生活訓練)、就労移行支援、就労継続支援A型及び就労継続支援B型並びに児童発達支援、医療型児童発達支援、放課後等デイサービス</w:t>
            </w:r>
            <w:r w:rsidR="003E0AAD" w:rsidRPr="003E0AAD">
              <w:rPr>
                <w:rStyle w:val="p20"/>
                <w:rFonts w:ascii="ＭＳ 明朝" w:eastAsia="ＭＳ 明朝" w:hAnsi="ＭＳ 明朝" w:hint="eastAsia"/>
                <w:color w:val="000000"/>
                <w:sz w:val="18"/>
                <w:szCs w:val="18"/>
              </w:rPr>
              <w:t>、居宅訪問型児童発達支援</w:t>
            </w:r>
            <w:r w:rsidR="004A4E0C">
              <w:rPr>
                <w:rStyle w:val="p20"/>
                <w:rFonts w:ascii="ＭＳ 明朝" w:eastAsia="ＭＳ 明朝" w:hAnsi="ＭＳ 明朝" w:hint="eastAsia"/>
                <w:color w:val="0070C0"/>
                <w:sz w:val="18"/>
                <w:szCs w:val="18"/>
              </w:rPr>
              <w:t>及び</w:t>
            </w:r>
            <w:r w:rsidRPr="004E41B1">
              <w:rPr>
                <w:rStyle w:val="p20"/>
                <w:rFonts w:ascii="ＭＳ 明朝" w:eastAsia="ＭＳ 明朝" w:hAnsi="ＭＳ 明朝" w:hint="eastAsia"/>
                <w:color w:val="000000"/>
                <w:sz w:val="18"/>
                <w:szCs w:val="18"/>
              </w:rPr>
              <w:t>保育所等訪問支援のうち2種類以上の事業を一体的に行う事業所(以下「多機能型事業所」という。)に係る最低基準は、</w:t>
            </w:r>
            <w:r w:rsidRPr="003E0AAD">
              <w:rPr>
                <w:rFonts w:ascii="ＭＳ 明朝" w:eastAsia="ＭＳ 明朝" w:hAnsi="ＭＳ 明朝" w:hint="eastAsia"/>
                <w:sz w:val="18"/>
                <w:szCs w:val="18"/>
              </w:rPr>
              <w:t>別表第</w:t>
            </w:r>
            <w:r w:rsidR="003E0AAD">
              <w:rPr>
                <w:rFonts w:ascii="ＭＳ 明朝" w:eastAsia="ＭＳ 明朝" w:hAnsi="ＭＳ 明朝" w:hint="eastAsia"/>
                <w:sz w:val="18"/>
                <w:szCs w:val="18"/>
              </w:rPr>
              <w:t>12</w:t>
            </w:r>
            <w:r w:rsidRPr="004E41B1">
              <w:rPr>
                <w:rStyle w:val="p20"/>
                <w:rFonts w:ascii="ＭＳ 明朝" w:eastAsia="ＭＳ 明朝" w:hAnsi="ＭＳ 明朝" w:hint="eastAsia"/>
                <w:color w:val="000000"/>
                <w:sz w:val="18"/>
                <w:szCs w:val="18"/>
              </w:rPr>
              <w:t>の中欄のとおりとする。</w:t>
            </w:r>
          </w:p>
          <w:p w:rsidR="00F41306" w:rsidRPr="004E41B1" w:rsidRDefault="00F41306" w:rsidP="00EE6916">
            <w:pPr>
              <w:pStyle w:val="num19"/>
              <w:shd w:val="clear" w:color="auto" w:fill="FFFFFF"/>
              <w:spacing w:before="0" w:beforeAutospacing="0" w:after="0" w:afterAutospacing="0"/>
              <w:rPr>
                <w:rFonts w:ascii="ＭＳ 明朝" w:eastAsia="ＭＳ 明朝" w:hAnsi="ＭＳ 明朝"/>
                <w:color w:val="000000"/>
                <w:sz w:val="18"/>
                <w:szCs w:val="18"/>
              </w:rPr>
            </w:pPr>
            <w:r w:rsidRPr="004E41B1">
              <w:rPr>
                <w:rStyle w:val="num58"/>
                <w:rFonts w:ascii="ＭＳ 明朝" w:eastAsia="ＭＳ 明朝" w:hAnsi="ＭＳ 明朝" w:hint="eastAsia"/>
                <w:color w:val="000000"/>
                <w:sz w:val="18"/>
                <w:szCs w:val="18"/>
              </w:rPr>
              <w:lastRenderedPageBreak/>
              <w:t>2</w:t>
            </w:r>
            <w:r w:rsidRPr="004E41B1">
              <w:rPr>
                <w:rFonts w:ascii="ＭＳ 明朝" w:eastAsia="ＭＳ 明朝" w:hAnsi="ＭＳ 明朝" w:hint="eastAsia"/>
                <w:color w:val="000000"/>
                <w:sz w:val="18"/>
                <w:szCs w:val="18"/>
              </w:rPr>
              <w:t xml:space="preserve">　</w:t>
            </w:r>
            <w:r w:rsidRPr="004E41B1">
              <w:rPr>
                <w:rStyle w:val="p21"/>
                <w:rFonts w:ascii="ＭＳ 明朝" w:eastAsia="ＭＳ 明朝" w:hAnsi="ＭＳ 明朝" w:hint="eastAsia"/>
                <w:color w:val="000000"/>
                <w:sz w:val="18"/>
                <w:szCs w:val="18"/>
              </w:rPr>
              <w:t>多機能型事業所に係る指定基準は、</w:t>
            </w:r>
            <w:r w:rsidRPr="003E0AAD">
              <w:rPr>
                <w:rFonts w:ascii="ＭＳ 明朝" w:eastAsia="ＭＳ 明朝" w:hAnsi="ＭＳ 明朝" w:hint="eastAsia"/>
                <w:sz w:val="18"/>
                <w:szCs w:val="18"/>
              </w:rPr>
              <w:t>別表第</w:t>
            </w:r>
            <w:r w:rsidR="003E0AAD">
              <w:rPr>
                <w:rFonts w:ascii="ＭＳ 明朝" w:eastAsia="ＭＳ 明朝" w:hAnsi="ＭＳ 明朝" w:hint="eastAsia"/>
                <w:sz w:val="18"/>
                <w:szCs w:val="18"/>
              </w:rPr>
              <w:t>12</w:t>
            </w:r>
            <w:r w:rsidRPr="004E41B1">
              <w:rPr>
                <w:rStyle w:val="p21"/>
                <w:rFonts w:ascii="ＭＳ 明朝" w:eastAsia="ＭＳ 明朝" w:hAnsi="ＭＳ 明朝" w:hint="eastAsia"/>
                <w:color w:val="000000"/>
                <w:sz w:val="18"/>
                <w:szCs w:val="18"/>
              </w:rPr>
              <w:t>の右欄のとおりとする。</w:t>
            </w:r>
          </w:p>
          <w:p w:rsidR="00F41306" w:rsidRDefault="00F41306" w:rsidP="00EE6916">
            <w:pPr>
              <w:pStyle w:val="num46"/>
              <w:shd w:val="clear" w:color="auto" w:fill="FFFFFF"/>
              <w:spacing w:before="0" w:beforeAutospacing="0" w:after="0" w:afterAutospacing="0"/>
              <w:ind w:left="0" w:firstLine="0"/>
              <w:rPr>
                <w:rStyle w:val="num57"/>
                <w:rFonts w:ascii="ＭＳ Ｐ明朝" w:eastAsia="ＭＳ Ｐ明朝" w:hAnsi="ＭＳ Ｐ明朝"/>
                <w:color w:val="000000"/>
                <w:sz w:val="18"/>
                <w:szCs w:val="18"/>
              </w:rPr>
            </w:pPr>
          </w:p>
          <w:p w:rsidR="00F41306" w:rsidRPr="00CF3188" w:rsidRDefault="00F41306" w:rsidP="003E0AAD">
            <w:pPr>
              <w:pStyle w:val="num46"/>
              <w:shd w:val="clear" w:color="auto" w:fill="FFFFFF"/>
              <w:spacing w:before="0" w:beforeAutospacing="0" w:after="0" w:afterAutospacing="0"/>
              <w:rPr>
                <w:rFonts w:ascii="ＭＳ Ｐ明朝" w:eastAsia="ＭＳ Ｐ明朝" w:hAnsi="ＭＳ Ｐ明朝"/>
                <w:color w:val="000000"/>
                <w:sz w:val="18"/>
                <w:szCs w:val="18"/>
              </w:rPr>
            </w:pPr>
            <w:r w:rsidRPr="00CF3188">
              <w:rPr>
                <w:rStyle w:val="num57"/>
                <w:rFonts w:ascii="ＭＳ Ｐ明朝" w:eastAsia="ＭＳ Ｐ明朝" w:hAnsi="ＭＳ Ｐ明朝" w:hint="eastAsia"/>
                <w:color w:val="000000"/>
                <w:sz w:val="18"/>
                <w:szCs w:val="18"/>
              </w:rPr>
              <w:t>別表第3</w:t>
            </w:r>
            <w:r w:rsidRPr="00CF3188">
              <w:rPr>
                <w:rStyle w:val="table-title"/>
                <w:rFonts w:ascii="ＭＳ Ｐ明朝" w:eastAsia="ＭＳ Ｐ明朝" w:hAnsi="ＭＳ Ｐ明朝" w:hint="eastAsia"/>
                <w:color w:val="000000"/>
                <w:sz w:val="18"/>
                <w:szCs w:val="18"/>
              </w:rPr>
              <w:t>(第5条関係)</w:t>
            </w:r>
          </w:p>
          <w:tbl>
            <w:tblPr>
              <w:tblW w:w="5000" w:type="pct"/>
              <w:tblCellMar>
                <w:top w:w="15" w:type="dxa"/>
                <w:left w:w="15" w:type="dxa"/>
                <w:bottom w:w="15" w:type="dxa"/>
                <w:right w:w="15" w:type="dxa"/>
              </w:tblCellMar>
              <w:tblLook w:val="04A0" w:firstRow="1" w:lastRow="0" w:firstColumn="1" w:lastColumn="0" w:noHBand="0" w:noVBand="1"/>
            </w:tblPr>
            <w:tblGrid>
              <w:gridCol w:w="988"/>
              <w:gridCol w:w="2531"/>
              <w:gridCol w:w="2592"/>
            </w:tblGrid>
            <w:tr w:rsidR="00F41306" w:rsidRPr="00CF3188" w:rsidTr="009F2625">
              <w:trPr>
                <w:tblHeader/>
              </w:trPr>
              <w:tc>
                <w:tcPr>
                  <w:tcW w:w="808" w:type="pct"/>
                  <w:tcBorders>
                    <w:top w:val="nil"/>
                    <w:left w:val="nil"/>
                    <w:bottom w:val="nil"/>
                    <w:right w:val="nil"/>
                  </w:tcBorders>
                  <w:tcMar>
                    <w:top w:w="0" w:type="dxa"/>
                    <w:left w:w="0" w:type="dxa"/>
                    <w:bottom w:w="0" w:type="dxa"/>
                    <w:right w:w="0" w:type="dxa"/>
                  </w:tcMar>
                  <w:hideMark/>
                </w:tcPr>
                <w:p w:rsidR="00F41306" w:rsidRPr="00CF3188" w:rsidRDefault="00F41306" w:rsidP="00EE6916">
                  <w:pPr>
                    <w:rPr>
                      <w:rFonts w:ascii="ＭＳ Ｐ明朝" w:eastAsia="ＭＳ Ｐ明朝" w:hAnsi="ＭＳ Ｐ明朝" w:cs="ＭＳ Ｐゴシック"/>
                      <w:color w:val="000000"/>
                      <w:sz w:val="18"/>
                      <w:szCs w:val="18"/>
                    </w:rPr>
                  </w:pPr>
                </w:p>
              </w:tc>
              <w:tc>
                <w:tcPr>
                  <w:tcW w:w="2071" w:type="pct"/>
                  <w:tcBorders>
                    <w:top w:val="nil"/>
                    <w:left w:val="nil"/>
                    <w:bottom w:val="nil"/>
                    <w:right w:val="nil"/>
                  </w:tcBorders>
                  <w:tcMar>
                    <w:top w:w="0" w:type="dxa"/>
                    <w:left w:w="0" w:type="dxa"/>
                    <w:bottom w:w="0" w:type="dxa"/>
                    <w:right w:w="0" w:type="dxa"/>
                  </w:tcMar>
                  <w:hideMark/>
                </w:tcPr>
                <w:p w:rsidR="00F41306" w:rsidRPr="00CF3188" w:rsidRDefault="00F41306" w:rsidP="00EE6916">
                  <w:pPr>
                    <w:rPr>
                      <w:rFonts w:ascii="ＭＳ Ｐ明朝" w:eastAsia="ＭＳ Ｐ明朝" w:hAnsi="ＭＳ Ｐ明朝" w:cs="ＭＳ Ｐゴシック"/>
                      <w:color w:val="000000"/>
                      <w:sz w:val="18"/>
                      <w:szCs w:val="18"/>
                    </w:rPr>
                  </w:pPr>
                </w:p>
              </w:tc>
              <w:tc>
                <w:tcPr>
                  <w:tcW w:w="2121" w:type="pct"/>
                  <w:tcBorders>
                    <w:top w:val="nil"/>
                    <w:left w:val="nil"/>
                    <w:bottom w:val="nil"/>
                    <w:right w:val="nil"/>
                  </w:tcBorders>
                  <w:tcMar>
                    <w:top w:w="0" w:type="dxa"/>
                    <w:left w:w="0" w:type="dxa"/>
                    <w:bottom w:w="0" w:type="dxa"/>
                    <w:right w:w="0" w:type="dxa"/>
                  </w:tcMar>
                  <w:hideMark/>
                </w:tcPr>
                <w:p w:rsidR="00F41306" w:rsidRPr="00CF3188" w:rsidRDefault="00F41306" w:rsidP="00EE6916">
                  <w:pPr>
                    <w:rPr>
                      <w:rFonts w:ascii="ＭＳ Ｐ明朝" w:eastAsia="ＭＳ Ｐ明朝" w:hAnsi="ＭＳ Ｐ明朝" w:cs="ＭＳ Ｐゴシック"/>
                      <w:color w:val="000000"/>
                      <w:sz w:val="18"/>
                      <w:szCs w:val="18"/>
                    </w:rPr>
                  </w:pP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CF3188">
                    <w:rPr>
                      <w:rStyle w:val="cm31"/>
                      <w:rFonts w:ascii="ＭＳ Ｐ明朝" w:eastAsia="ＭＳ Ｐ明朝" w:hAnsi="ＭＳ Ｐ明朝" w:hint="eastAsia"/>
                      <w:color w:val="000000"/>
                      <w:sz w:val="18"/>
                      <w:szCs w:val="18"/>
                    </w:rPr>
                    <w:t>区分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CF3188">
                    <w:rPr>
                      <w:rStyle w:val="cm32"/>
                      <w:rFonts w:ascii="ＭＳ Ｐ明朝" w:eastAsia="ＭＳ Ｐ明朝" w:hAnsi="ＭＳ Ｐ明朝" w:hint="eastAsia"/>
                      <w:color w:val="000000"/>
                      <w:sz w:val="18"/>
                      <w:szCs w:val="18"/>
                    </w:rPr>
                    <w:t>最低基準</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CF3188">
                    <w:rPr>
                      <w:rStyle w:val="cm33"/>
                      <w:rFonts w:ascii="ＭＳ Ｐ明朝" w:eastAsia="ＭＳ Ｐ明朝" w:hAnsi="ＭＳ Ｐ明朝" w:hint="eastAsia"/>
                      <w:color w:val="000000"/>
                      <w:sz w:val="18"/>
                      <w:szCs w:val="18"/>
                    </w:rPr>
                    <w:t>指定基準</w:t>
                  </w: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34"/>
                      <w:rFonts w:ascii="ＭＳ Ｐ明朝" w:eastAsia="ＭＳ Ｐ明朝" w:hAnsi="ＭＳ Ｐ明朝" w:hint="eastAsia"/>
                      <w:color w:val="000000"/>
                      <w:sz w:val="18"/>
                      <w:szCs w:val="18"/>
                    </w:rPr>
                    <w:t>従業者の配置</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1　従業者の人数は、次に掲げる従業者ごとにそれぞれに定める人数とすること。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(1)　医師　利用者に対して日常生活上の健康管理及び療養上の指導を行うために必要な人数</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(2)　保健師、看護師又は准看護師　サービスの単位ごとに、1人以上</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(3)　理学療法士又は作業療法士　利用者に対して日常生活を営むのに必要な機能の減退を防止するための訓練を行う場合は、サービスの単位ごとに、当該訓練を行うために必要な人数</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(4)　生活支援員　サービスの単位ごとに、1人以上</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(5)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lastRenderedPageBreak/>
                    <w:t>2　前号(2)から(4)までに掲げる従業者の総数は、サービスの単位ごとに、常勤換算をして次に掲げる数を合計した人数以上とすること。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(1)　(2)に掲げる利用者以外の利用者の数を、次の算式により算定した平均障害支援区分が4未満の場合は6で、平均障害支援区分が4以上5未満の場合は5で、平均障害支援区分が5以上の場合は3で、それぞれ除した数</w:t>
                  </w:r>
                </w:p>
                <w:p w:rsidR="00F41306" w:rsidRPr="00CF3188" w:rsidRDefault="00F41306" w:rsidP="00EE6916">
                  <w:pPr>
                    <w:pStyle w:val="p17"/>
                    <w:spacing w:before="0" w:beforeAutospacing="0" w:after="0" w:afterAutospacing="0"/>
                    <w:ind w:left="480" w:firstLine="240"/>
                    <w:rPr>
                      <w:rFonts w:ascii="ＭＳ Ｐ明朝" w:eastAsia="ＭＳ Ｐ明朝" w:hAnsi="ＭＳ Ｐ明朝"/>
                      <w:color w:val="000000"/>
                      <w:sz w:val="18"/>
                      <w:szCs w:val="18"/>
                    </w:rPr>
                  </w:pPr>
                  <w:r w:rsidRPr="00CF3188">
                    <w:rPr>
                      <w:rStyle w:val="inline"/>
                      <w:rFonts w:ascii="ＭＳ Ｐ明朝" w:eastAsia="ＭＳ Ｐ明朝" w:hAnsi="ＭＳ Ｐ明朝" w:hint="eastAsia"/>
                      <w:color w:val="000000"/>
                      <w:sz w:val="18"/>
                      <w:szCs w:val="18"/>
                    </w:rPr>
                    <w:t>｛(2×障害支援区分が区分2に該当する利用者の数)＋(3×障害支援区分が区分3に該当する利用者の数)＋(4×障害支援区分が区分4に該当する利用者の数)＋(5×障害支援区分が区分5に該当する利用者の数)＋(6×障害支援区分が区分6に該当する利用者の数)｝÷利用者の数</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(2)　知事が別に定める利用者の数を10で除した数</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3　第1号(3)の規定にかかわらず、理学療法士又は作業療法士を確保することが困難な場合には、日常生活を営むのに必要な機能の減退を防止するための訓練を行う能力を有する看護師その他の者を理学療法士又は作</w:t>
                  </w:r>
                  <w:r w:rsidRPr="00CF3188">
                    <w:rPr>
                      <w:rStyle w:val="cm35"/>
                      <w:rFonts w:ascii="ＭＳ Ｐ明朝" w:eastAsia="ＭＳ Ｐ明朝" w:hAnsi="ＭＳ Ｐ明朝" w:hint="eastAsia"/>
                      <w:color w:val="000000"/>
                      <w:sz w:val="18"/>
                      <w:szCs w:val="18"/>
                    </w:rPr>
                    <w:lastRenderedPageBreak/>
                    <w:t>業療法士に代えることができること。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4　従業者(管理者を除く。)は、専ら当該事業所の職務に従事する者又はサービスの単位ごとに専ら当該サービスの提供に当たる者であること。ただし、利用者の支援に支障がない場合は、この限りでない。</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5　サービス管理責任者は、知事が別に定める者をもって充てること。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6　管理者は、事業所の管理上支障がない場合には、当該事業所の他の業務に従事し、又は当該事業所以外の事業所、施設等の職務に従事することができること。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7　一体的に管理運営する従たる事業所を設置する事業所にあっては、当該事業所及び従たる事業所のそれぞれに、その職務に専ら従事する常勤の従業者を1人以上置くこと。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5"/>
                      <w:rFonts w:ascii="ＭＳ Ｐ明朝" w:eastAsia="ＭＳ Ｐ明朝" w:hAnsi="ＭＳ Ｐ明朝" w:hint="eastAsia"/>
                      <w:color w:val="000000"/>
                      <w:sz w:val="18"/>
                      <w:szCs w:val="18"/>
                    </w:rPr>
                    <w:t>8　管理者は、社会福祉法第19条第1項各号のいずれかに該当する者若しくは社会福祉事業に2年以上従事した者又はこれらと同等以上の能力を有すると認められる者をもって充てること。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lastRenderedPageBreak/>
                    <w:br/>
                  </w: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36"/>
                      <w:rFonts w:ascii="ＭＳ Ｐ明朝" w:eastAsia="ＭＳ Ｐ明朝" w:hAnsi="ＭＳ Ｐ明朝" w:hint="eastAsia"/>
                      <w:color w:val="000000"/>
                      <w:sz w:val="18"/>
                      <w:szCs w:val="18"/>
                    </w:rPr>
                    <w:lastRenderedPageBreak/>
                    <w:t>設備</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t>1　サービスの単位ごとの利用定員は、20人以上とすること。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t>2　従たる事業所の利用定員は、6人以上とすること。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lastRenderedPageBreak/>
                    <w:t>3　他の社会福祉施設等の設備を利用することにより当該事業所の効果的な運営をすることができる場合は、</w:t>
                  </w:r>
                  <w:r w:rsidRPr="00333AEC">
                    <w:rPr>
                      <w:rFonts w:ascii="ＭＳ Ｐ明朝" w:eastAsia="ＭＳ Ｐ明朝" w:hAnsi="ＭＳ Ｐ明朝" w:hint="eastAsia"/>
                      <w:sz w:val="18"/>
                      <w:szCs w:val="18"/>
                    </w:rPr>
                    <w:t>条例別表第3</w:t>
                  </w:r>
                  <w:r w:rsidRPr="00CF3188">
                    <w:rPr>
                      <w:rStyle w:val="cm37"/>
                      <w:rFonts w:ascii="ＭＳ Ｐ明朝" w:eastAsia="ＭＳ Ｐ明朝" w:hAnsi="ＭＳ Ｐ明朝" w:hint="eastAsia"/>
                      <w:color w:val="000000"/>
                      <w:sz w:val="18"/>
                      <w:szCs w:val="18"/>
                    </w:rPr>
                    <w:t>設備の項の中欄第2号に規定する設備の一部を設けないことができること。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t>4　訓練・作業室は、訓練又は作業に支障がない広さを有し、訓練又は作業に必要な機械器具等を備えること。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t>5　相談室は、室内における談話の漏えいを防ぐための間仕切り等を設けること。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t>6　洗面所及び便所は、利用者の特性に応じたものであること。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37"/>
                      <w:rFonts w:ascii="ＭＳ Ｐ明朝" w:eastAsia="ＭＳ Ｐ明朝" w:hAnsi="ＭＳ Ｐ明朝" w:hint="eastAsia"/>
                      <w:color w:val="000000"/>
                      <w:sz w:val="18"/>
                      <w:szCs w:val="18"/>
                    </w:rPr>
                    <w:t>7　相談室及び多目的室は、利用者の支援に支障がない場合は、兼用することができること。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lastRenderedPageBreak/>
                    <w:br/>
                  </w: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38"/>
                      <w:rFonts w:ascii="ＭＳ Ｐ明朝" w:eastAsia="ＭＳ Ｐ明朝" w:hAnsi="ＭＳ Ｐ明朝" w:hint="eastAsia"/>
                      <w:color w:val="000000"/>
                      <w:sz w:val="18"/>
                      <w:szCs w:val="18"/>
                    </w:rPr>
                    <w:lastRenderedPageBreak/>
                    <w:t>サービスの開始及び終了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br/>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0"/>
                    <w:rPr>
                      <w:rStyle w:val="cm39"/>
                      <w:rFonts w:ascii="ＭＳ Ｐ明朝" w:eastAsia="ＭＳ Ｐ明朝" w:hAnsi="ＭＳ Ｐ明朝"/>
                      <w:color w:val="000000"/>
                      <w:sz w:val="18"/>
                      <w:szCs w:val="18"/>
                    </w:rPr>
                  </w:pPr>
                  <w:r w:rsidRPr="00333AEC">
                    <w:rPr>
                      <w:rFonts w:ascii="ＭＳ Ｐ明朝" w:eastAsia="ＭＳ Ｐ明朝" w:hAnsi="ＭＳ Ｐ明朝" w:hint="eastAsia"/>
                      <w:sz w:val="18"/>
                      <w:szCs w:val="18"/>
                    </w:rPr>
                    <w:t>別表第1</w:t>
                  </w:r>
                  <w:r w:rsidRPr="00CF3188">
                    <w:rPr>
                      <w:rStyle w:val="cm39"/>
                      <w:rFonts w:ascii="ＭＳ Ｐ明朝" w:eastAsia="ＭＳ Ｐ明朝" w:hAnsi="ＭＳ Ｐ明朝" w:hint="eastAsia"/>
                      <w:color w:val="000000"/>
                      <w:sz w:val="18"/>
                      <w:szCs w:val="18"/>
                    </w:rPr>
                    <w:t>サービスの開始及び終了の項に掲げる基準を満たすこと。</w:t>
                  </w:r>
                </w:p>
                <w:p w:rsidR="00F41306" w:rsidRPr="008B0AC2" w:rsidRDefault="00F41306" w:rsidP="00EE6916">
                  <w:pPr>
                    <w:pStyle w:val="p17"/>
                    <w:spacing w:before="0" w:beforeAutospacing="0" w:after="0" w:afterAutospacing="0"/>
                    <w:rPr>
                      <w:rFonts w:asciiTheme="majorEastAsia" w:eastAsiaTheme="majorEastAsia" w:hAnsiTheme="majorEastAsia"/>
                      <w:b/>
                      <w:color w:val="000000"/>
                      <w:sz w:val="18"/>
                      <w:szCs w:val="18"/>
                    </w:rPr>
                  </w:pPr>
                  <w:r>
                    <w:rPr>
                      <w:rFonts w:asciiTheme="majorEastAsia" w:eastAsiaTheme="majorEastAsia" w:hAnsiTheme="majorEastAsia" w:hint="eastAsia"/>
                      <w:b/>
                      <w:color w:val="000000"/>
                      <w:sz w:val="18"/>
                      <w:szCs w:val="18"/>
                    </w:rPr>
                    <w:t>＜別表第1</w:t>
                  </w:r>
                  <w:r w:rsidRPr="008B0AC2">
                    <w:rPr>
                      <w:rFonts w:asciiTheme="majorEastAsia" w:eastAsiaTheme="majorEastAsia" w:hAnsiTheme="majorEastAsia" w:hint="eastAsia"/>
                      <w:b/>
                      <w:color w:val="000000"/>
                      <w:sz w:val="18"/>
                      <w:szCs w:val="18"/>
                    </w:rPr>
                    <w:t>該当箇所＞</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1　利用申込者及び利用者に対する説明、書面の交付等については、障がいの特性に応じた適切な配慮をすること。</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2　サービスの利用の申込みがあった場合は、利用申込者の提示する受給者証によって、支給決定の有無、支給決定の有効期間、支給量等を確かめること。</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3　サービスの利用に係る契約を締結し、又は変更したときは、サー</w:t>
                  </w:r>
                  <w:r w:rsidRPr="004A00E6">
                    <w:rPr>
                      <w:rFonts w:ascii="ＭＳ Ｐ明朝" w:eastAsia="ＭＳ Ｐ明朝" w:hAnsi="ＭＳ Ｐ明朝" w:cs="ＭＳ Ｐゴシック" w:hint="eastAsia"/>
                      <w:color w:val="000000"/>
                      <w:kern w:val="0"/>
                      <w:sz w:val="18"/>
                      <w:szCs w:val="18"/>
                    </w:rPr>
                    <w:lastRenderedPageBreak/>
                    <w:t>ビスの内容、提供することとしたサービスの量その他の必要な事項を遅滞なく市町村に報告すること。</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4　支給決定を受けた支給量を超えて利用者にサービスを提供しないこと。</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5　サービスを提供するときは、提供するサービスの内容及び量その他の必要な事項を利用者の受給者証に記載すること。</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6　市町村又は一般相談支援事業若しくは特定相談支援事業を行う者が行うサービスの利用についての連絡調整に、できる限り協力すること。</w:t>
                  </w:r>
                </w:p>
                <w:p w:rsidR="00F41306" w:rsidRPr="004A00E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7　支給決定を受けていない者から利用の申込みがあった場合は、その者の意向を踏まえて速やかに支給決定の申請が行われるよう必要な援助を行うこと。</w:t>
                  </w:r>
                </w:p>
                <w:p w:rsidR="00F41306"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4A00E6">
                    <w:rPr>
                      <w:rFonts w:ascii="ＭＳ Ｐ明朝" w:eastAsia="ＭＳ Ｐ明朝" w:hAnsi="ＭＳ Ｐ明朝" w:cs="ＭＳ Ｐゴシック" w:hint="eastAsia"/>
                      <w:color w:val="000000"/>
                      <w:kern w:val="0"/>
                      <w:sz w:val="18"/>
                      <w:szCs w:val="18"/>
                    </w:rPr>
                    <w:t>8　支給決定に通常要すべき標準的な期間を考慮し、支給決定の有効期間の終了に伴う支給決定の申請について、必要な援助を行うこと。</w:t>
                  </w:r>
                </w:p>
                <w:p w:rsidR="00F41306" w:rsidRPr="00F5690E" w:rsidRDefault="00F41306" w:rsidP="00EE6916">
                  <w:pPr>
                    <w:widowControl/>
                    <w:wordWrap w:val="0"/>
                    <w:ind w:left="240" w:hanging="240"/>
                    <w:jc w:val="left"/>
                  </w:pPr>
                  <w:r w:rsidRPr="004A00E6">
                    <w:rPr>
                      <w:rFonts w:ascii="ＭＳ Ｐ明朝" w:eastAsia="ＭＳ Ｐ明朝" w:hAnsi="ＭＳ Ｐ明朝" w:cs="ＭＳ Ｐゴシック" w:hint="eastAsia"/>
                      <w:color w:val="000000"/>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F41306" w:rsidRPr="00CF3188" w:rsidRDefault="00F41306" w:rsidP="00EE6916">
                  <w:pPr>
                    <w:pStyle w:val="p17"/>
                    <w:spacing w:before="0" w:beforeAutospacing="0" w:after="0" w:afterAutospacing="0"/>
                    <w:rPr>
                      <w:rStyle w:val="cm38"/>
                      <w:rFonts w:ascii="ＭＳ Ｐ明朝" w:eastAsia="ＭＳ Ｐ明朝" w:hAnsi="ＭＳ Ｐ明朝"/>
                      <w:color w:val="000000"/>
                      <w:sz w:val="18"/>
                      <w:szCs w:val="18"/>
                    </w:rPr>
                  </w:pPr>
                  <w:r w:rsidRPr="00CF3188">
                    <w:rPr>
                      <w:rStyle w:val="cm40"/>
                      <w:rFonts w:ascii="ＭＳ Ｐ明朝" w:eastAsia="ＭＳ Ｐ明朝" w:hAnsi="ＭＳ Ｐ明朝" w:hint="eastAsia"/>
                      <w:color w:val="000000"/>
                      <w:sz w:val="18"/>
                      <w:szCs w:val="18"/>
                    </w:rPr>
                    <w:lastRenderedPageBreak/>
                    <w:t>個別支援計画</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F41306" w:rsidRDefault="00F41306" w:rsidP="00EE6916">
                  <w:pPr>
                    <w:pStyle w:val="p17"/>
                    <w:spacing w:before="0" w:beforeAutospacing="0" w:after="0" w:afterAutospacing="0"/>
                    <w:ind w:firstLine="240"/>
                    <w:rPr>
                      <w:rStyle w:val="cm41"/>
                      <w:rFonts w:ascii="ＭＳ Ｐ明朝" w:eastAsia="ＭＳ Ｐ明朝" w:hAnsi="ＭＳ Ｐ明朝"/>
                      <w:color w:val="000000"/>
                      <w:sz w:val="18"/>
                      <w:szCs w:val="18"/>
                    </w:rPr>
                  </w:pPr>
                  <w:r w:rsidRPr="00333AEC">
                    <w:rPr>
                      <w:rFonts w:ascii="ＭＳ Ｐ明朝" w:eastAsia="ＭＳ Ｐ明朝" w:hAnsi="ＭＳ Ｐ明朝" w:hint="eastAsia"/>
                      <w:sz w:val="18"/>
                      <w:szCs w:val="18"/>
                    </w:rPr>
                    <w:t>別表第2</w:t>
                  </w:r>
                  <w:r w:rsidRPr="00CF3188">
                    <w:rPr>
                      <w:rStyle w:val="cm41"/>
                      <w:rFonts w:ascii="ＭＳ Ｐ明朝" w:eastAsia="ＭＳ Ｐ明朝" w:hAnsi="ＭＳ Ｐ明朝" w:hint="eastAsia"/>
                      <w:color w:val="000000"/>
                      <w:sz w:val="18"/>
                      <w:szCs w:val="18"/>
                    </w:rPr>
                    <w:t>個別支援計画の項の中欄に掲げる基準を満たすこと。</w:t>
                  </w:r>
                </w:p>
                <w:p w:rsidR="00F41306" w:rsidRPr="008B0AC2" w:rsidRDefault="00F41306" w:rsidP="00EE6916">
                  <w:pPr>
                    <w:pStyle w:val="p17"/>
                    <w:spacing w:before="0" w:beforeAutospacing="0" w:after="0" w:afterAutospacing="0"/>
                    <w:rPr>
                      <w:rFonts w:asciiTheme="majorEastAsia" w:eastAsiaTheme="majorEastAsia" w:hAnsiTheme="majorEastAsia"/>
                      <w:b/>
                      <w:color w:val="000000"/>
                      <w:sz w:val="18"/>
                      <w:szCs w:val="18"/>
                    </w:rPr>
                  </w:pPr>
                  <w:r w:rsidRPr="008B0AC2">
                    <w:rPr>
                      <w:rFonts w:asciiTheme="majorEastAsia" w:eastAsiaTheme="majorEastAsia" w:hAnsiTheme="majorEastAsia" w:hint="eastAsia"/>
                      <w:b/>
                      <w:color w:val="000000"/>
                      <w:sz w:val="18"/>
                      <w:szCs w:val="18"/>
                    </w:rPr>
                    <w:t>＜別表第２該当箇所＞</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2　計画の作成に当たっては、サービスの提供に当たる従業者等による会議を開催し、計画の原案の内容について意見を求めること。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3　計画を作成したときは、当該計画を利用者等に交付すること。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rsidR="00F41306" w:rsidRPr="003F40ED"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5　モニタリングに当たっては、利用者等との連絡を継続的に行うこと。また、特段の事情のない限り、定期的に利用者に面接する</w:t>
                  </w:r>
                  <w:r w:rsidRPr="003F40ED">
                    <w:rPr>
                      <w:rFonts w:ascii="ＭＳ Ｐ明朝" w:eastAsia="ＭＳ Ｐ明朝" w:hAnsi="ＭＳ Ｐ明朝" w:cs="ＭＳ Ｐゴシック" w:hint="eastAsia"/>
                      <w:color w:val="000000"/>
                      <w:kern w:val="0"/>
                      <w:sz w:val="18"/>
                      <w:szCs w:val="18"/>
                    </w:rPr>
                    <w:lastRenderedPageBreak/>
                    <w:t>とともに、定期的にモニタリングの結果を記録すること。</w:t>
                  </w:r>
                </w:p>
                <w:p w:rsidR="00F41306" w:rsidRPr="00790C82" w:rsidRDefault="00F41306" w:rsidP="00EE6916">
                  <w:pPr>
                    <w:widowControl/>
                    <w:wordWrap w:val="0"/>
                    <w:ind w:left="240" w:hanging="240"/>
                    <w:jc w:val="left"/>
                    <w:rPr>
                      <w:rFonts w:ascii="ＭＳ Ｐ明朝" w:eastAsia="ＭＳ Ｐ明朝" w:hAnsi="ＭＳ Ｐ明朝" w:cs="ＭＳ Ｐゴシック"/>
                      <w:color w:val="000000"/>
                      <w:kern w:val="0"/>
                      <w:sz w:val="18"/>
                      <w:szCs w:val="18"/>
                    </w:rPr>
                  </w:pPr>
                  <w:r w:rsidRPr="003F40ED">
                    <w:rPr>
                      <w:rFonts w:ascii="ＭＳ Ｐ明朝" w:eastAsia="ＭＳ Ｐ明朝" w:hAnsi="ＭＳ Ｐ明朝" w:cs="ＭＳ Ｐゴシック" w:hint="eastAsia"/>
                      <w:color w:val="000000"/>
                      <w:kern w:val="0"/>
                      <w:sz w:val="18"/>
                      <w:szCs w:val="18"/>
                    </w:rPr>
                    <w:t>6　計画の変更については、計画の作成に準ずること。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F41306" w:rsidRPr="004A00E6" w:rsidRDefault="00F41306" w:rsidP="00EE6916">
                  <w:pPr>
                    <w:pStyle w:val="p17"/>
                    <w:spacing w:before="0" w:beforeAutospacing="0" w:after="0" w:afterAutospacing="0"/>
                    <w:rPr>
                      <w:rStyle w:val="cm39"/>
                      <w:rFonts w:ascii="ＭＳ Ｐ明朝" w:eastAsia="ＭＳ Ｐ明朝" w:hAnsi="ＭＳ Ｐ明朝"/>
                      <w:color w:val="000000"/>
                      <w:sz w:val="18"/>
                      <w:szCs w:val="18"/>
                    </w:rPr>
                  </w:pPr>
                  <w:r w:rsidRPr="00CF3188">
                    <w:rPr>
                      <w:rFonts w:ascii="ＭＳ Ｐ明朝" w:eastAsia="ＭＳ Ｐ明朝" w:hAnsi="ＭＳ Ｐ明朝" w:hint="eastAsia"/>
                      <w:color w:val="000000"/>
                      <w:sz w:val="18"/>
                      <w:szCs w:val="18"/>
                    </w:rPr>
                    <w:lastRenderedPageBreak/>
                    <w:br/>
                  </w: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2"/>
                      <w:rFonts w:ascii="ＭＳ Ｐ明朝" w:eastAsia="ＭＳ Ｐ明朝" w:hAnsi="ＭＳ Ｐ明朝" w:hint="eastAsia"/>
                      <w:color w:val="000000"/>
                      <w:sz w:val="18"/>
                      <w:szCs w:val="18"/>
                    </w:rPr>
                    <w:lastRenderedPageBreak/>
                    <w:t>サービスの提供</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　常に利用者の心身の状況、その置かれている環境、他の保健医療サービス又は福祉サービスの利用状況等の把握に努めること。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　地域及び家庭との結び付きを重視した運営を行い、市町村、他の障害福祉サービス事業者その他の保健医療サービス又は福祉サービスを提供する者等との密接な連携に努めること。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3　利用者等から徴収できる費用は、サービスの提供に要する費用のほか、その使途が直接利用者の便益を向上させ、かつ、利用者等から徴収することが適当であるものに限ること。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4　利用者等から費用を徴収するときは、利用者等に対して、その使途及び額並びに徴収する理由を記載した書面を示して説明を行い、利用者等の同意を得ること。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5　個別支援計画に基づき、利用者の心身の状況等に応じて、その者の支援を適切に行うとともに、サービスの提供が漫然かつ画一的なものとならないよう配慮す</w:t>
                  </w:r>
                  <w:r w:rsidRPr="00CF3188">
                    <w:rPr>
                      <w:rStyle w:val="cm43"/>
                      <w:rFonts w:ascii="ＭＳ Ｐ明朝" w:eastAsia="ＭＳ Ｐ明朝" w:hAnsi="ＭＳ Ｐ明朝" w:hint="eastAsia"/>
                      <w:color w:val="000000"/>
                      <w:sz w:val="18"/>
                      <w:szCs w:val="18"/>
                    </w:rPr>
                    <w:lastRenderedPageBreak/>
                    <w:t>ること。また、常にサービスの改善を図ること。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6　懇切丁寧にサービスの提供を行うことを旨とし、利用者又はその家族に対し、支援上必要な事項について、理解しやすいように説明を行うこと。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7　サービス管理責任者に、次に掲げる業務を行わせること。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　他の指定障害福祉サービス事業者等に対する照会等により、利用申込者の心身の状況、他の障害福祉サービス等の利用状況等を把握すること。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(3)　他の従業者に対する技術指導及び助言を行うこと。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8　利用者等に対し、その相談に適切に応じるとともに、必要な助言その他の援助を行うこと。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9　管理者に、当該事業所の従業者及び業務の管理その他の管理を一元的に行わせ、法令、</w:t>
                  </w:r>
                  <w:r w:rsidRPr="00333AEC">
                    <w:rPr>
                      <w:rFonts w:ascii="ＭＳ Ｐ明朝" w:eastAsia="ＭＳ Ｐ明朝" w:hAnsi="ＭＳ Ｐ明朝" w:hint="eastAsia"/>
                      <w:sz w:val="18"/>
                      <w:szCs w:val="18"/>
                    </w:rPr>
                    <w:t>条例</w:t>
                  </w:r>
                  <w:r w:rsidRPr="00CF3188">
                    <w:rPr>
                      <w:rStyle w:val="cm43"/>
                      <w:rFonts w:ascii="ＭＳ Ｐ明朝" w:eastAsia="ＭＳ Ｐ明朝" w:hAnsi="ＭＳ Ｐ明朝" w:hint="eastAsia"/>
                      <w:color w:val="000000"/>
                      <w:sz w:val="18"/>
                      <w:szCs w:val="18"/>
                    </w:rPr>
                    <w:t>及び</w:t>
                  </w:r>
                  <w:r w:rsidRPr="00333AEC">
                    <w:rPr>
                      <w:rFonts w:ascii="ＭＳ Ｐ明朝" w:eastAsia="ＭＳ Ｐ明朝" w:hAnsi="ＭＳ Ｐ明朝" w:hint="eastAsia"/>
                      <w:sz w:val="18"/>
                      <w:szCs w:val="18"/>
                    </w:rPr>
                    <w:t>この規則</w:t>
                  </w:r>
                  <w:r w:rsidRPr="00CF3188">
                    <w:rPr>
                      <w:rStyle w:val="cm43"/>
                      <w:rFonts w:ascii="ＭＳ Ｐ明朝" w:eastAsia="ＭＳ Ｐ明朝" w:hAnsi="ＭＳ Ｐ明朝" w:hint="eastAsia"/>
                      <w:color w:val="000000"/>
                      <w:sz w:val="18"/>
                      <w:szCs w:val="18"/>
                    </w:rPr>
                    <w:t>の規定を遵守させるため必要な従業者に対する指</w:t>
                  </w:r>
                  <w:r w:rsidRPr="00CF3188">
                    <w:rPr>
                      <w:rStyle w:val="cm43"/>
                      <w:rFonts w:ascii="ＭＳ Ｐ明朝" w:eastAsia="ＭＳ Ｐ明朝" w:hAnsi="ＭＳ Ｐ明朝" w:hint="eastAsia"/>
                      <w:color w:val="000000"/>
                      <w:sz w:val="18"/>
                      <w:szCs w:val="18"/>
                    </w:rPr>
                    <w:lastRenderedPageBreak/>
                    <w:t>揮命令を行わせること。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10　利用者に対し、適切なサービスを提供できるよう、事業所ごとに、従業者の勤務の体制を定めておくこと。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11　事業所ごとに、当該事業所の従業者によってサービスを提供すること。ただし、利用者の支援に直接影響を及ぼさない業務については、この限りでない。</w:t>
                  </w:r>
                </w:p>
                <w:p w:rsidR="00F41306" w:rsidRDefault="00F41306" w:rsidP="00EE6916">
                  <w:pPr>
                    <w:pStyle w:val="p17"/>
                    <w:spacing w:before="0" w:beforeAutospacing="0" w:after="0" w:afterAutospacing="0"/>
                    <w:ind w:left="240" w:hanging="240"/>
                    <w:rPr>
                      <w:rStyle w:val="cm43"/>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12　従業者の資質の向上のための研修の機会を確保すること。</w:t>
                  </w:r>
                </w:p>
                <w:p w:rsidR="000427D2" w:rsidRPr="00CF3188" w:rsidRDefault="000427D2" w:rsidP="00EE6916">
                  <w:pPr>
                    <w:pStyle w:val="p17"/>
                    <w:spacing w:before="0" w:beforeAutospacing="0" w:after="0" w:afterAutospacing="0"/>
                    <w:ind w:left="240" w:hanging="240"/>
                    <w:rPr>
                      <w:rFonts w:ascii="ＭＳ Ｐ明朝" w:eastAsia="ＭＳ Ｐ明朝" w:hAnsi="ＭＳ Ｐ明朝"/>
                      <w:color w:val="000000"/>
                      <w:sz w:val="18"/>
                      <w:szCs w:val="18"/>
                    </w:rPr>
                  </w:pPr>
                  <w:r w:rsidRPr="000427D2">
                    <w:rPr>
                      <w:rStyle w:val="cm43"/>
                      <w:rFonts w:ascii="ＭＳ Ｐ明朝" w:eastAsia="ＭＳ Ｐ明朝" w:hAnsi="ＭＳ Ｐ明朝" w:hint="eastAsia"/>
                      <w:color w:val="FF0000"/>
                      <w:sz w:val="18"/>
                      <w:szCs w:val="18"/>
                    </w:rPr>
                    <w:t>13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F41306" w:rsidRPr="00CF3188" w:rsidRDefault="000427D2" w:rsidP="00EE6916">
                  <w:pPr>
                    <w:pStyle w:val="p17"/>
                    <w:spacing w:before="0" w:beforeAutospacing="0" w:after="0" w:afterAutospacing="0"/>
                    <w:ind w:left="240" w:hanging="240"/>
                    <w:rPr>
                      <w:rFonts w:ascii="ＭＳ Ｐ明朝" w:eastAsia="ＭＳ Ｐ明朝" w:hAnsi="ＭＳ Ｐ明朝"/>
                      <w:color w:val="000000"/>
                      <w:sz w:val="18"/>
                      <w:szCs w:val="18"/>
                    </w:rPr>
                  </w:pPr>
                  <w:r>
                    <w:rPr>
                      <w:rStyle w:val="cm43"/>
                      <w:rFonts w:ascii="ＭＳ Ｐ明朝" w:eastAsia="ＭＳ Ｐ明朝" w:hAnsi="ＭＳ Ｐ明朝" w:hint="eastAsia"/>
                      <w:color w:val="000000"/>
                      <w:sz w:val="18"/>
                      <w:szCs w:val="18"/>
                    </w:rPr>
                    <w:t>1</w:t>
                  </w:r>
                  <w:r w:rsidRPr="000427D2">
                    <w:rPr>
                      <w:rStyle w:val="cm43"/>
                      <w:rFonts w:ascii="ＭＳ Ｐ明朝" w:eastAsia="ＭＳ Ｐ明朝" w:hAnsi="ＭＳ Ｐ明朝"/>
                      <w:color w:val="FF0000"/>
                      <w:sz w:val="18"/>
                      <w:szCs w:val="18"/>
                    </w:rPr>
                    <w:t>4</w:t>
                  </w:r>
                  <w:r w:rsidR="00F41306" w:rsidRPr="00CF3188">
                    <w:rPr>
                      <w:rStyle w:val="cm43"/>
                      <w:rFonts w:ascii="ＭＳ Ｐ明朝" w:eastAsia="ＭＳ Ｐ明朝" w:hAnsi="ＭＳ Ｐ明朝" w:hint="eastAsia"/>
                      <w:color w:val="000000"/>
                      <w:sz w:val="18"/>
                      <w:szCs w:val="18"/>
                    </w:rPr>
                    <w:t xml:space="preserve">　利用定員を超えてサービスの提供を行わないこと。ただし、災害の発生、虐待を受けた者の保護その他のやむを得ない事情がある場合は、この限りでない。</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w:t>
                  </w:r>
                  <w:r w:rsidR="000427D2" w:rsidRPr="000427D2">
                    <w:rPr>
                      <w:rStyle w:val="cm43"/>
                      <w:rFonts w:ascii="ＭＳ Ｐ明朝" w:eastAsia="ＭＳ Ｐ明朝" w:hAnsi="ＭＳ Ｐ明朝"/>
                      <w:color w:val="FF0000"/>
                      <w:sz w:val="18"/>
                      <w:szCs w:val="18"/>
                    </w:rPr>
                    <w:t>5</w:t>
                  </w:r>
                  <w:r w:rsidRPr="00CF3188">
                    <w:rPr>
                      <w:rStyle w:val="cm43"/>
                      <w:rFonts w:ascii="ＭＳ Ｐ明朝" w:eastAsia="ＭＳ Ｐ明朝" w:hAnsi="ＭＳ Ｐ明朝" w:hint="eastAsia"/>
                      <w:color w:val="000000"/>
                      <w:sz w:val="18"/>
                      <w:szCs w:val="18"/>
                    </w:rPr>
                    <w:t xml:space="preserve">　事業の運営に当たっては、地域住民による自発的な活動等との連携及び協力を行う等の地域との交流に努めること。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w:t>
                  </w:r>
                  <w:r w:rsidR="000427D2">
                    <w:rPr>
                      <w:rStyle w:val="cm43"/>
                      <w:rFonts w:ascii="ＭＳ Ｐ明朝" w:eastAsia="ＭＳ Ｐ明朝" w:hAnsi="ＭＳ Ｐ明朝"/>
                      <w:color w:val="FF0000"/>
                      <w:sz w:val="18"/>
                      <w:szCs w:val="18"/>
                    </w:rPr>
                    <w:t>6</w:t>
                  </w:r>
                  <w:r w:rsidRPr="00CF3188">
                    <w:rPr>
                      <w:rStyle w:val="cm43"/>
                      <w:rFonts w:ascii="ＭＳ Ｐ明朝" w:eastAsia="ＭＳ Ｐ明朝" w:hAnsi="ＭＳ Ｐ明朝" w:hint="eastAsia"/>
                      <w:color w:val="000000"/>
                      <w:sz w:val="18"/>
                      <w:szCs w:val="18"/>
                    </w:rPr>
                    <w:t xml:space="preserve">　利用者の心身の状況に応じ、利用者の自立の支援と日常生活の充実に資するよう、適切な技術</w:t>
                  </w:r>
                  <w:r w:rsidRPr="00CF3188">
                    <w:rPr>
                      <w:rStyle w:val="cm43"/>
                      <w:rFonts w:ascii="ＭＳ Ｐ明朝" w:eastAsia="ＭＳ Ｐ明朝" w:hAnsi="ＭＳ Ｐ明朝" w:hint="eastAsia"/>
                      <w:color w:val="000000"/>
                      <w:sz w:val="18"/>
                      <w:szCs w:val="18"/>
                    </w:rPr>
                    <w:lastRenderedPageBreak/>
                    <w:t>をもって介護を行うこと。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w:t>
                  </w:r>
                  <w:r w:rsidR="000427D2">
                    <w:rPr>
                      <w:rStyle w:val="cm43"/>
                      <w:rFonts w:ascii="ＭＳ Ｐ明朝" w:eastAsia="ＭＳ Ｐ明朝" w:hAnsi="ＭＳ Ｐ明朝"/>
                      <w:color w:val="FF0000"/>
                      <w:sz w:val="18"/>
                      <w:szCs w:val="18"/>
                    </w:rPr>
                    <w:t>7</w:t>
                  </w:r>
                  <w:r w:rsidRPr="00CF3188">
                    <w:rPr>
                      <w:rStyle w:val="cm43"/>
                      <w:rFonts w:ascii="ＭＳ Ｐ明朝" w:eastAsia="ＭＳ Ｐ明朝" w:hAnsi="ＭＳ Ｐ明朝" w:hint="eastAsia"/>
                      <w:color w:val="000000"/>
                      <w:sz w:val="18"/>
                      <w:szCs w:val="18"/>
                    </w:rPr>
                    <w:t xml:space="preserve">　利用者の心身の状況に応じ、適切な方法により、排せつの自立について必要な援助を行うこと。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w:t>
                  </w:r>
                  <w:r w:rsidR="000427D2">
                    <w:rPr>
                      <w:rStyle w:val="cm43"/>
                      <w:rFonts w:ascii="ＭＳ Ｐ明朝" w:eastAsia="ＭＳ Ｐ明朝" w:hAnsi="ＭＳ Ｐ明朝"/>
                      <w:color w:val="FF0000"/>
                      <w:sz w:val="18"/>
                      <w:szCs w:val="18"/>
                    </w:rPr>
                    <w:t>8</w:t>
                  </w:r>
                  <w:r w:rsidRPr="00CF3188">
                    <w:rPr>
                      <w:rStyle w:val="cm43"/>
                      <w:rFonts w:ascii="ＭＳ Ｐ明朝" w:eastAsia="ＭＳ Ｐ明朝" w:hAnsi="ＭＳ Ｐ明朝" w:hint="eastAsia"/>
                      <w:color w:val="000000"/>
                      <w:sz w:val="18"/>
                      <w:szCs w:val="18"/>
                    </w:rPr>
                    <w:t xml:space="preserve">　おむつを使用せざるを得ない利用者のおむつを適切に取り替えること。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1</w:t>
                  </w:r>
                  <w:r w:rsidR="000427D2">
                    <w:rPr>
                      <w:rStyle w:val="cm43"/>
                      <w:rFonts w:ascii="ＭＳ Ｐ明朝" w:eastAsia="ＭＳ Ｐ明朝" w:hAnsi="ＭＳ Ｐ明朝"/>
                      <w:color w:val="FF0000"/>
                      <w:sz w:val="18"/>
                      <w:szCs w:val="18"/>
                    </w:rPr>
                    <w:t>9</w:t>
                  </w:r>
                  <w:r w:rsidRPr="00CF3188">
                    <w:rPr>
                      <w:rStyle w:val="cm43"/>
                      <w:rFonts w:ascii="ＭＳ Ｐ明朝" w:eastAsia="ＭＳ Ｐ明朝" w:hAnsi="ＭＳ Ｐ明朝" w:hint="eastAsia"/>
                      <w:color w:val="000000"/>
                      <w:sz w:val="18"/>
                      <w:szCs w:val="18"/>
                    </w:rPr>
                    <w:t xml:space="preserve">　前3号に定めるもののほか、利用者に対し、離床、着替え及び整容その他日常生活上必要な支援を適切に行うこと。</w:t>
                  </w:r>
                </w:p>
                <w:p w:rsidR="00F41306" w:rsidRPr="00CF3188" w:rsidRDefault="000427D2" w:rsidP="00EE6916">
                  <w:pPr>
                    <w:pStyle w:val="p17"/>
                    <w:spacing w:before="0" w:beforeAutospacing="0" w:after="0" w:afterAutospacing="0"/>
                    <w:ind w:left="240" w:hanging="240"/>
                    <w:rPr>
                      <w:rFonts w:ascii="ＭＳ Ｐ明朝" w:eastAsia="ＭＳ Ｐ明朝" w:hAnsi="ＭＳ Ｐ明朝"/>
                      <w:color w:val="000000"/>
                      <w:sz w:val="18"/>
                      <w:szCs w:val="18"/>
                    </w:rPr>
                  </w:pPr>
                  <w:r>
                    <w:rPr>
                      <w:rStyle w:val="cm43"/>
                      <w:rFonts w:ascii="ＭＳ Ｐ明朝" w:eastAsia="ＭＳ Ｐ明朝" w:hAnsi="ＭＳ Ｐ明朝"/>
                      <w:color w:val="FF0000"/>
                      <w:sz w:val="18"/>
                      <w:szCs w:val="18"/>
                    </w:rPr>
                    <w:t>20</w:t>
                  </w:r>
                  <w:r w:rsidR="00F41306" w:rsidRPr="00CF3188">
                    <w:rPr>
                      <w:rStyle w:val="cm43"/>
                      <w:rFonts w:ascii="ＭＳ Ｐ明朝" w:eastAsia="ＭＳ Ｐ明朝" w:hAnsi="ＭＳ Ｐ明朝" w:hint="eastAsia"/>
                      <w:color w:val="000000"/>
                      <w:sz w:val="18"/>
                      <w:szCs w:val="18"/>
                    </w:rPr>
                    <w:t xml:space="preserve">　常時1人以上の従業者を介護に従事させること。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0427D2">
                    <w:rPr>
                      <w:rStyle w:val="cm43"/>
                      <w:rFonts w:ascii="ＭＳ Ｐ明朝" w:eastAsia="ＭＳ Ｐ明朝" w:hAnsi="ＭＳ Ｐ明朝"/>
                      <w:color w:val="FF0000"/>
                      <w:sz w:val="18"/>
                      <w:szCs w:val="18"/>
                    </w:rPr>
                    <w:t>1</w:t>
                  </w:r>
                  <w:r w:rsidRPr="00CF3188">
                    <w:rPr>
                      <w:rStyle w:val="cm43"/>
                      <w:rFonts w:ascii="ＭＳ Ｐ明朝" w:eastAsia="ＭＳ Ｐ明朝" w:hAnsi="ＭＳ Ｐ明朝" w:hint="eastAsia"/>
                      <w:color w:val="000000"/>
                      <w:sz w:val="18"/>
                      <w:szCs w:val="18"/>
                    </w:rPr>
                    <w:t xml:space="preserve">　事業所内では、利用者の負担により、従業者以外の者による介護を受けさせないこと。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0427D2">
                    <w:rPr>
                      <w:rStyle w:val="cm43"/>
                      <w:rFonts w:ascii="ＭＳ Ｐ明朝" w:eastAsia="ＭＳ Ｐ明朝" w:hAnsi="ＭＳ Ｐ明朝"/>
                      <w:color w:val="FF0000"/>
                      <w:sz w:val="18"/>
                      <w:szCs w:val="18"/>
                    </w:rPr>
                    <w:t>2</w:t>
                  </w:r>
                  <w:r w:rsidRPr="00CF3188">
                    <w:rPr>
                      <w:rStyle w:val="cm43"/>
                      <w:rFonts w:ascii="ＭＳ Ｐ明朝" w:eastAsia="ＭＳ Ｐ明朝" w:hAnsi="ＭＳ Ｐ明朝" w:hint="eastAsia"/>
                      <w:color w:val="000000"/>
                      <w:sz w:val="18"/>
                      <w:szCs w:val="18"/>
                    </w:rPr>
                    <w:t xml:space="preserve">　生産活動の機会を提供する場合は、生産活動に従事する者の作業時間、作業量等がその者に過重な負担とならないように配慮すること。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0427D2">
                    <w:rPr>
                      <w:rStyle w:val="cm43"/>
                      <w:rFonts w:ascii="ＭＳ Ｐ明朝" w:eastAsia="ＭＳ Ｐ明朝" w:hAnsi="ＭＳ Ｐ明朝"/>
                      <w:color w:val="FF0000"/>
                      <w:sz w:val="18"/>
                      <w:szCs w:val="18"/>
                    </w:rPr>
                    <w:t>3</w:t>
                  </w:r>
                  <w:r w:rsidRPr="00CF3188">
                    <w:rPr>
                      <w:rStyle w:val="cm43"/>
                      <w:rFonts w:ascii="ＭＳ Ｐ明朝" w:eastAsia="ＭＳ Ｐ明朝" w:hAnsi="ＭＳ Ｐ明朝" w:hint="eastAsia"/>
                      <w:color w:val="000000"/>
                      <w:sz w:val="18"/>
                      <w:szCs w:val="18"/>
                    </w:rPr>
                    <w:t xml:space="preserve">　生産活動の機会を提供する場合は、生産活動の能率の向上が図られるよう、利用者の障がいの特性等を踏まえた工夫を行うこと。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0427D2">
                    <w:rPr>
                      <w:rStyle w:val="cm43"/>
                      <w:rFonts w:ascii="ＭＳ Ｐ明朝" w:eastAsia="ＭＳ Ｐ明朝" w:hAnsi="ＭＳ Ｐ明朝"/>
                      <w:color w:val="FF0000"/>
                      <w:sz w:val="18"/>
                      <w:szCs w:val="18"/>
                    </w:rPr>
                    <w:t>4</w:t>
                  </w:r>
                  <w:r w:rsidRPr="00CF3188">
                    <w:rPr>
                      <w:rStyle w:val="cm43"/>
                      <w:rFonts w:ascii="ＭＳ Ｐ明朝" w:eastAsia="ＭＳ Ｐ明朝" w:hAnsi="ＭＳ Ｐ明朝" w:hint="eastAsia"/>
                      <w:color w:val="000000"/>
                      <w:sz w:val="18"/>
                      <w:szCs w:val="18"/>
                    </w:rPr>
                    <w:t xml:space="preserve">　生産活動の機会を提供する場合は、防じん設備又は消火設備の設置等生産活動を安全に行うために必要かつ適切な措置を講ずること。</w:t>
                  </w:r>
                </w:p>
                <w:p w:rsidR="00F41306" w:rsidRDefault="00F41306" w:rsidP="00EE6916">
                  <w:pPr>
                    <w:pStyle w:val="p17"/>
                    <w:spacing w:before="0" w:beforeAutospacing="0" w:after="0" w:afterAutospacing="0"/>
                    <w:ind w:left="240" w:hanging="240"/>
                    <w:rPr>
                      <w:rStyle w:val="cm43"/>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0427D2">
                    <w:rPr>
                      <w:rStyle w:val="cm43"/>
                      <w:rFonts w:ascii="ＭＳ Ｐ明朝" w:eastAsia="ＭＳ Ｐ明朝" w:hAnsi="ＭＳ Ｐ明朝"/>
                      <w:color w:val="FF0000"/>
                      <w:sz w:val="18"/>
                      <w:szCs w:val="18"/>
                    </w:rPr>
                    <w:t>5</w:t>
                  </w:r>
                  <w:r w:rsidRPr="00CF3188">
                    <w:rPr>
                      <w:rStyle w:val="cm43"/>
                      <w:rFonts w:ascii="ＭＳ Ｐ明朝" w:eastAsia="ＭＳ Ｐ明朝" w:hAnsi="ＭＳ Ｐ明朝" w:hint="eastAsia"/>
                      <w:color w:val="000000"/>
                      <w:sz w:val="18"/>
                      <w:szCs w:val="18"/>
                    </w:rPr>
                    <w:t xml:space="preserve">　生産活動に従事している者に、生産活動による収入から必要経</w:t>
                  </w:r>
                  <w:r w:rsidRPr="00CF3188">
                    <w:rPr>
                      <w:rStyle w:val="cm43"/>
                      <w:rFonts w:ascii="ＭＳ Ｐ明朝" w:eastAsia="ＭＳ Ｐ明朝" w:hAnsi="ＭＳ Ｐ明朝" w:hint="eastAsia"/>
                      <w:color w:val="000000"/>
                      <w:sz w:val="18"/>
                      <w:szCs w:val="18"/>
                    </w:rPr>
                    <w:lastRenderedPageBreak/>
                    <w:t>費を控除した額に相当する工賃を支払うこと。</w:t>
                  </w:r>
                </w:p>
                <w:p w:rsidR="006D195D" w:rsidRDefault="0014585F" w:rsidP="006D195D">
                  <w:pPr>
                    <w:pStyle w:val="p17"/>
                    <w:spacing w:before="0" w:beforeAutospacing="0" w:after="0" w:afterAutospacing="0"/>
                    <w:ind w:left="240" w:hanging="240"/>
                    <w:rPr>
                      <w:rStyle w:val="cm43"/>
                      <w:rFonts w:ascii="ＭＳ Ｐ明朝" w:eastAsia="ＭＳ Ｐ明朝" w:hAnsi="ＭＳ Ｐ明朝"/>
                      <w:color w:val="FF0000"/>
                      <w:sz w:val="18"/>
                      <w:szCs w:val="18"/>
                    </w:rPr>
                  </w:pPr>
                  <w:r w:rsidRPr="0014585F">
                    <w:rPr>
                      <w:rStyle w:val="cm43"/>
                      <w:rFonts w:ascii="ＭＳ Ｐ明朝" w:eastAsia="ＭＳ Ｐ明朝" w:hAnsi="ＭＳ Ｐ明朝" w:hint="eastAsia"/>
                      <w:color w:val="FF0000"/>
                      <w:sz w:val="18"/>
                      <w:szCs w:val="18"/>
                    </w:rPr>
                    <w:t>26　虐待の防止のための対策を検討するための委員会を定期的に開催するとともに、その結果について、従業者に周知徹底を図ること。なお、委員会は、テレビ電話装置等を活用して開催することができる。</w:t>
                  </w:r>
                </w:p>
                <w:p w:rsidR="006D195D" w:rsidRDefault="006D195D" w:rsidP="006D195D">
                  <w:pPr>
                    <w:pStyle w:val="p17"/>
                    <w:spacing w:before="0" w:beforeAutospacing="0" w:after="0" w:afterAutospacing="0"/>
                    <w:ind w:left="240" w:hanging="240"/>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27　身体的拘束等の適正化を図るため、次に掲げる措置を講ずること。</w:t>
                  </w:r>
                </w:p>
                <w:p w:rsidR="006D195D" w:rsidRDefault="006D195D" w:rsidP="006D195D">
                  <w:pPr>
                    <w:pStyle w:val="p17"/>
                    <w:spacing w:before="0" w:beforeAutospacing="0" w:after="0" w:afterAutospacing="0"/>
                    <w:ind w:left="240" w:hanging="240"/>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6D195D" w:rsidRDefault="006D195D" w:rsidP="006D195D">
                  <w:pPr>
                    <w:pStyle w:val="p17"/>
                    <w:spacing w:before="0" w:beforeAutospacing="0" w:after="0" w:afterAutospacing="0"/>
                    <w:ind w:left="240" w:hanging="240"/>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(2)　身体的拘束等の適正化のための指針を整備すること。</w:t>
                  </w:r>
                </w:p>
                <w:p w:rsidR="006D195D" w:rsidRPr="006D195D" w:rsidRDefault="006D195D" w:rsidP="006D195D">
                  <w:pPr>
                    <w:pStyle w:val="p17"/>
                    <w:spacing w:before="0" w:beforeAutospacing="0" w:after="0" w:afterAutospacing="0"/>
                    <w:ind w:left="240" w:hanging="240"/>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(3)　従業者に対し、身体的拘束等の適正化のための研修を定期的に実施すること。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6D195D">
                    <w:rPr>
                      <w:rStyle w:val="cm43"/>
                      <w:rFonts w:ascii="ＭＳ Ｐ明朝" w:eastAsia="ＭＳ Ｐ明朝" w:hAnsi="ＭＳ Ｐ明朝"/>
                      <w:color w:val="FF0000"/>
                      <w:sz w:val="18"/>
                      <w:szCs w:val="18"/>
                    </w:rPr>
                    <w:t>8</w:t>
                  </w:r>
                  <w:r w:rsidRPr="00CF3188">
                    <w:rPr>
                      <w:rStyle w:val="cm43"/>
                      <w:rFonts w:ascii="ＭＳ Ｐ明朝" w:eastAsia="ＭＳ Ｐ明朝" w:hAnsi="ＭＳ Ｐ明朝" w:hint="eastAsia"/>
                      <w:color w:val="000000"/>
                      <w:sz w:val="18"/>
                      <w:szCs w:val="18"/>
                    </w:rPr>
                    <w:t xml:space="preserve">　利用者にあらかじめ食事の提供の有無を説明し、提供を行う場合には、その内容及び費用に関して説明を行い、利用者の同意を得ること。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2</w:t>
                  </w:r>
                  <w:r w:rsidR="006D195D">
                    <w:rPr>
                      <w:rStyle w:val="cm43"/>
                      <w:rFonts w:ascii="ＭＳ Ｐ明朝" w:eastAsia="ＭＳ Ｐ明朝" w:hAnsi="ＭＳ Ｐ明朝"/>
                      <w:color w:val="FF0000"/>
                      <w:sz w:val="18"/>
                      <w:szCs w:val="18"/>
                    </w:rPr>
                    <w:t>9</w:t>
                  </w:r>
                  <w:r w:rsidRPr="00CF3188">
                    <w:rPr>
                      <w:rStyle w:val="cm43"/>
                      <w:rFonts w:ascii="ＭＳ Ｐ明朝" w:eastAsia="ＭＳ Ｐ明朝" w:hAnsi="ＭＳ Ｐ明朝" w:hint="eastAsia"/>
                      <w:color w:val="000000"/>
                      <w:sz w:val="18"/>
                      <w:szCs w:val="18"/>
                    </w:rPr>
                    <w:t>食事は、あらかじめ作成された献立に従って、利用者の心身の状況及び</w:t>
                  </w:r>
                  <w:r w:rsidRPr="00CF3188">
                    <w:rPr>
                      <w:rStyle w:val="cm43"/>
                      <w:rFonts w:ascii="ＭＳ Ｐ明朝" w:eastAsia="ＭＳ Ｐ明朝" w:hAnsi="ＭＳ Ｐ明朝"/>
                      <w:color w:val="000000"/>
                      <w:sz w:val="18"/>
                      <w:szCs w:val="18"/>
                    </w:rPr>
                    <w:t>嗜</w:t>
                  </w:r>
                  <w:r w:rsidRPr="00CF3188">
                    <w:rPr>
                      <w:rStyle w:val="cm43"/>
                      <w:rFonts w:ascii="ＭＳ Ｐ明朝" w:eastAsia="ＭＳ Ｐ明朝" w:hAnsi="ＭＳ Ｐ明朝" w:hint="eastAsia"/>
                      <w:color w:val="000000"/>
                      <w:sz w:val="18"/>
                      <w:szCs w:val="18"/>
                    </w:rPr>
                    <w:t>好を考慮し、適切な時間に提供するとともに、利用者</w:t>
                  </w:r>
                  <w:r w:rsidRPr="00CF3188">
                    <w:rPr>
                      <w:rStyle w:val="cm43"/>
                      <w:rFonts w:ascii="ＭＳ Ｐ明朝" w:eastAsia="ＭＳ Ｐ明朝" w:hAnsi="ＭＳ Ｐ明朝" w:hint="eastAsia"/>
                      <w:color w:val="000000"/>
                      <w:sz w:val="18"/>
                      <w:szCs w:val="18"/>
                    </w:rPr>
                    <w:lastRenderedPageBreak/>
                    <w:t>の年齢及び障がいの特性に応じた、適切な栄養量及び内容の食事を提供するよう、必要な栄養管理を行うこと。また、その材料には、県内で生産された農林水産物及び加工品並びに当該農林水産物を材料として県外で生産された加工品を利用するよう努めること。</w:t>
                  </w:r>
                </w:p>
                <w:p w:rsidR="00F41306" w:rsidRPr="00CF3188" w:rsidRDefault="006D195D" w:rsidP="00EE6916">
                  <w:pPr>
                    <w:pStyle w:val="p17"/>
                    <w:spacing w:before="0" w:beforeAutospacing="0" w:after="0" w:afterAutospacing="0"/>
                    <w:ind w:left="240" w:hanging="240"/>
                    <w:rPr>
                      <w:rFonts w:ascii="ＭＳ Ｐ明朝" w:eastAsia="ＭＳ Ｐ明朝" w:hAnsi="ＭＳ Ｐ明朝"/>
                      <w:color w:val="000000"/>
                      <w:sz w:val="18"/>
                      <w:szCs w:val="18"/>
                    </w:rPr>
                  </w:pPr>
                  <w:r>
                    <w:rPr>
                      <w:rStyle w:val="cm43"/>
                      <w:rFonts w:ascii="ＭＳ Ｐ明朝" w:eastAsia="ＭＳ Ｐ明朝" w:hAnsi="ＭＳ Ｐ明朝"/>
                      <w:color w:val="FF0000"/>
                      <w:sz w:val="18"/>
                      <w:szCs w:val="18"/>
                    </w:rPr>
                    <w:t>30</w:t>
                  </w:r>
                  <w:r w:rsidR="00F41306" w:rsidRPr="00CF3188">
                    <w:rPr>
                      <w:rStyle w:val="cm43"/>
                      <w:rFonts w:ascii="ＭＳ Ｐ明朝" w:eastAsia="ＭＳ Ｐ明朝" w:hAnsi="ＭＳ Ｐ明朝" w:hint="eastAsia"/>
                      <w:color w:val="000000"/>
                      <w:sz w:val="18"/>
                      <w:szCs w:val="18"/>
                    </w:rPr>
                    <w:t xml:space="preserve">　食事の提供を行う場合であって、事業所に栄養士を置かないときは、献立の内容、栄養価の算定及び調理の方法について保健所の指導を受けるよう努めること。</w:t>
                  </w:r>
                </w:p>
                <w:p w:rsidR="00F41306" w:rsidRPr="00CF3188" w:rsidRDefault="006D195D" w:rsidP="00EE6916">
                  <w:pPr>
                    <w:pStyle w:val="p17"/>
                    <w:spacing w:before="0" w:beforeAutospacing="0" w:after="0" w:afterAutospacing="0"/>
                    <w:ind w:left="240" w:hanging="240"/>
                    <w:rPr>
                      <w:rFonts w:ascii="ＭＳ Ｐ明朝" w:eastAsia="ＭＳ Ｐ明朝" w:hAnsi="ＭＳ Ｐ明朝"/>
                      <w:color w:val="000000"/>
                      <w:sz w:val="18"/>
                      <w:szCs w:val="18"/>
                    </w:rPr>
                  </w:pPr>
                  <w:r>
                    <w:rPr>
                      <w:rStyle w:val="cm43"/>
                      <w:rFonts w:ascii="ＭＳ Ｐ明朝" w:eastAsia="ＭＳ Ｐ明朝" w:hAnsi="ＭＳ Ｐ明朝"/>
                      <w:color w:val="FF0000"/>
                      <w:sz w:val="18"/>
                      <w:szCs w:val="18"/>
                    </w:rPr>
                    <w:t>31</w:t>
                  </w:r>
                  <w:r w:rsidR="00F41306" w:rsidRPr="00CF3188">
                    <w:rPr>
                      <w:rStyle w:val="cm43"/>
                      <w:rFonts w:ascii="ＭＳ Ｐ明朝" w:eastAsia="ＭＳ Ｐ明朝" w:hAnsi="ＭＳ Ｐ明朝" w:hint="eastAsia"/>
                      <w:color w:val="000000"/>
                      <w:sz w:val="18"/>
                      <w:szCs w:val="18"/>
                    </w:rPr>
                    <w:t xml:space="preserve">　常に利用者の健康の状況に注意するとともに、健康保持のための適切な措置を講ずること。</w:t>
                  </w:r>
                </w:p>
                <w:p w:rsidR="00F41306" w:rsidRPr="00CF3188" w:rsidRDefault="006D195D" w:rsidP="00EE6916">
                  <w:pPr>
                    <w:pStyle w:val="p17"/>
                    <w:spacing w:before="0" w:beforeAutospacing="0" w:after="0" w:afterAutospacing="0"/>
                    <w:ind w:left="240" w:hanging="240"/>
                    <w:rPr>
                      <w:rFonts w:ascii="ＭＳ Ｐ明朝" w:eastAsia="ＭＳ Ｐ明朝" w:hAnsi="ＭＳ Ｐ明朝"/>
                      <w:color w:val="000000"/>
                      <w:sz w:val="18"/>
                      <w:szCs w:val="18"/>
                    </w:rPr>
                  </w:pPr>
                  <w:r>
                    <w:rPr>
                      <w:rStyle w:val="cm43"/>
                      <w:rFonts w:ascii="ＭＳ Ｐ明朝" w:eastAsia="ＭＳ Ｐ明朝" w:hAnsi="ＭＳ Ｐ明朝"/>
                      <w:color w:val="FF0000"/>
                      <w:sz w:val="18"/>
                      <w:szCs w:val="18"/>
                    </w:rPr>
                    <w:t>32</w:t>
                  </w:r>
                  <w:r w:rsidR="00F41306" w:rsidRPr="00CF3188">
                    <w:rPr>
                      <w:rStyle w:val="cm43"/>
                      <w:rFonts w:ascii="ＭＳ Ｐ明朝" w:eastAsia="ＭＳ Ｐ明朝" w:hAnsi="ＭＳ Ｐ明朝" w:hint="eastAsia"/>
                      <w:color w:val="000000"/>
                      <w:sz w:val="18"/>
                      <w:szCs w:val="18"/>
                    </w:rPr>
                    <w:t xml:space="preserve">　利用者の病状の急変等に備えるため、あらかじめ、協力医療機関を定めておくこと。</w:t>
                  </w:r>
                </w:p>
                <w:p w:rsidR="00F41306" w:rsidRPr="00CF3188" w:rsidRDefault="006D195D" w:rsidP="00EE6916">
                  <w:pPr>
                    <w:pStyle w:val="p17"/>
                    <w:spacing w:before="0" w:beforeAutospacing="0" w:after="0" w:afterAutospacing="0"/>
                    <w:ind w:left="240" w:hanging="240"/>
                    <w:rPr>
                      <w:rFonts w:ascii="ＭＳ Ｐ明朝" w:eastAsia="ＭＳ Ｐ明朝" w:hAnsi="ＭＳ Ｐ明朝"/>
                      <w:color w:val="000000"/>
                      <w:sz w:val="18"/>
                      <w:szCs w:val="18"/>
                    </w:rPr>
                  </w:pPr>
                  <w:r>
                    <w:rPr>
                      <w:rStyle w:val="cm43"/>
                      <w:rFonts w:ascii="ＭＳ Ｐ明朝" w:eastAsia="ＭＳ Ｐ明朝" w:hAnsi="ＭＳ Ｐ明朝"/>
                      <w:color w:val="FF0000"/>
                      <w:sz w:val="18"/>
                      <w:szCs w:val="18"/>
                    </w:rPr>
                    <w:t>33</w:t>
                  </w:r>
                  <w:r w:rsidR="00F41306" w:rsidRPr="00CF3188">
                    <w:rPr>
                      <w:rStyle w:val="cm43"/>
                      <w:rFonts w:ascii="ＭＳ Ｐ明朝" w:eastAsia="ＭＳ Ｐ明朝" w:hAnsi="ＭＳ Ｐ明朝" w:hint="eastAsia"/>
                      <w:color w:val="000000"/>
                      <w:sz w:val="18"/>
                      <w:szCs w:val="18"/>
                    </w:rPr>
                    <w:t xml:space="preserve">　サービスの提供を行っているときに利用者に病状の急変が生じた場合その他必要な場合は、速やかに協力医療機関への連絡を行う等の必要な措置を講ずること。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t>3</w:t>
                  </w:r>
                  <w:r w:rsidR="006D195D">
                    <w:rPr>
                      <w:rStyle w:val="cm43"/>
                      <w:rFonts w:ascii="ＭＳ Ｐ明朝" w:eastAsia="ＭＳ Ｐ明朝" w:hAnsi="ＭＳ Ｐ明朝"/>
                      <w:color w:val="FF0000"/>
                      <w:sz w:val="18"/>
                      <w:szCs w:val="18"/>
                    </w:rPr>
                    <w:t>4</w:t>
                  </w:r>
                  <w:r w:rsidRPr="00CF3188">
                    <w:rPr>
                      <w:rStyle w:val="cm43"/>
                      <w:rFonts w:ascii="ＭＳ Ｐ明朝" w:eastAsia="ＭＳ Ｐ明朝" w:hAnsi="ＭＳ Ｐ明朝" w:hint="eastAsia"/>
                      <w:color w:val="000000"/>
                      <w:sz w:val="18"/>
                      <w:szCs w:val="18"/>
                    </w:rPr>
                    <w:t xml:space="preserve">　利用者の使用する設備について、衛生的な管理に努め、又は衛生上必要な措置を講ずるとともに、健康管理等に必要となる機械器具等の管理を適正に行うこと。</w:t>
                  </w:r>
                </w:p>
                <w:p w:rsidR="006D195D" w:rsidRDefault="00F41306" w:rsidP="006D195D">
                  <w:pPr>
                    <w:pStyle w:val="p17"/>
                    <w:spacing w:before="0" w:beforeAutospacing="0" w:after="0" w:afterAutospacing="0"/>
                    <w:ind w:left="242" w:hangingChars="152" w:hanging="242"/>
                    <w:rPr>
                      <w:rStyle w:val="cm43"/>
                      <w:rFonts w:ascii="ＭＳ Ｐ明朝" w:eastAsia="ＭＳ Ｐ明朝" w:hAnsi="ＭＳ Ｐ明朝"/>
                      <w:color w:val="000000"/>
                      <w:sz w:val="18"/>
                      <w:szCs w:val="18"/>
                    </w:rPr>
                  </w:pPr>
                  <w:r w:rsidRPr="00CF3188">
                    <w:rPr>
                      <w:rStyle w:val="cm43"/>
                      <w:rFonts w:ascii="ＭＳ Ｐ明朝" w:eastAsia="ＭＳ Ｐ明朝" w:hAnsi="ＭＳ Ｐ明朝" w:hint="eastAsia"/>
                      <w:color w:val="000000"/>
                      <w:sz w:val="18"/>
                      <w:szCs w:val="18"/>
                    </w:rPr>
                    <w:lastRenderedPageBreak/>
                    <w:t>3</w:t>
                  </w:r>
                  <w:r w:rsidR="006D195D">
                    <w:rPr>
                      <w:rStyle w:val="cm43"/>
                      <w:rFonts w:ascii="ＭＳ Ｐ明朝" w:eastAsia="ＭＳ Ｐ明朝" w:hAnsi="ＭＳ Ｐ明朝"/>
                      <w:color w:val="FF0000"/>
                      <w:sz w:val="18"/>
                      <w:szCs w:val="18"/>
                    </w:rPr>
                    <w:t>5</w:t>
                  </w:r>
                  <w:r w:rsidRPr="00CF3188">
                    <w:rPr>
                      <w:rStyle w:val="cm43"/>
                      <w:rFonts w:ascii="ＭＳ Ｐ明朝" w:eastAsia="ＭＳ Ｐ明朝" w:hAnsi="ＭＳ Ｐ明朝" w:hint="eastAsia"/>
                      <w:color w:val="000000"/>
                      <w:sz w:val="18"/>
                      <w:szCs w:val="18"/>
                    </w:rPr>
                    <w:t xml:space="preserve">　感染症、食中毒及び熱中症</w:t>
                  </w:r>
                  <w:r w:rsidR="006D195D" w:rsidRPr="006D195D">
                    <w:rPr>
                      <w:rStyle w:val="cm43"/>
                      <w:rFonts w:ascii="ＭＳ Ｐ明朝" w:eastAsia="ＭＳ Ｐ明朝" w:hAnsi="ＭＳ Ｐ明朝" w:hint="eastAsia"/>
                      <w:color w:val="FF0000"/>
                      <w:sz w:val="18"/>
                      <w:szCs w:val="18"/>
                    </w:rPr>
                    <w:t>が発生し、又はまん延しないように、次に掲げる</w:t>
                  </w:r>
                  <w:r w:rsidRPr="00CF3188">
                    <w:rPr>
                      <w:rStyle w:val="cm43"/>
                      <w:rFonts w:ascii="ＭＳ Ｐ明朝" w:eastAsia="ＭＳ Ｐ明朝" w:hAnsi="ＭＳ Ｐ明朝" w:hint="eastAsia"/>
                      <w:color w:val="000000"/>
                      <w:sz w:val="18"/>
                      <w:szCs w:val="18"/>
                    </w:rPr>
                    <w:t>措置を講ずること。</w:t>
                  </w:r>
                </w:p>
                <w:p w:rsidR="006D195D" w:rsidRDefault="006D195D" w:rsidP="006D195D">
                  <w:pPr>
                    <w:pStyle w:val="p17"/>
                    <w:spacing w:before="0" w:beforeAutospacing="0" w:after="0" w:afterAutospacing="0"/>
                    <w:ind w:left="242" w:hangingChars="152" w:hanging="242"/>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6D195D" w:rsidRDefault="006D195D" w:rsidP="006D195D">
                  <w:pPr>
                    <w:pStyle w:val="p17"/>
                    <w:spacing w:before="0" w:beforeAutospacing="0" w:after="0" w:afterAutospacing="0"/>
                    <w:ind w:left="242" w:hangingChars="152" w:hanging="242"/>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(2)　感染症、食中毒及び熱中症の予防及びまん延の防止のための指針を整備すること。</w:t>
                  </w:r>
                </w:p>
                <w:p w:rsidR="006D195D" w:rsidRPr="006D195D" w:rsidRDefault="006D195D" w:rsidP="006D195D">
                  <w:pPr>
                    <w:pStyle w:val="p17"/>
                    <w:spacing w:before="0" w:beforeAutospacing="0" w:after="0" w:afterAutospacing="0"/>
                    <w:ind w:left="242" w:hangingChars="152" w:hanging="242"/>
                    <w:rPr>
                      <w:rStyle w:val="cm43"/>
                      <w:rFonts w:ascii="ＭＳ Ｐ明朝" w:eastAsia="ＭＳ Ｐ明朝" w:hAnsi="ＭＳ Ｐ明朝"/>
                      <w:color w:val="FF0000"/>
                      <w:sz w:val="18"/>
                      <w:szCs w:val="18"/>
                    </w:rPr>
                  </w:pPr>
                  <w:r w:rsidRPr="006D195D">
                    <w:rPr>
                      <w:rStyle w:val="cm43"/>
                      <w:rFonts w:ascii="ＭＳ Ｐ明朝" w:eastAsia="ＭＳ Ｐ明朝" w:hAnsi="ＭＳ Ｐ明朝" w:hint="eastAsia"/>
                      <w:color w:val="FF0000"/>
                      <w:sz w:val="18"/>
                      <w:szCs w:val="18"/>
                    </w:rPr>
                    <w:t>(3)　従業者に対し、感染症、食中毒及び熱中症の予防及びまん延の防止のための研修及び訓練を定期的に実施すること。</w:t>
                  </w:r>
                </w:p>
                <w:p w:rsidR="00333AEC" w:rsidRDefault="00333AEC" w:rsidP="006D195D">
                  <w:pPr>
                    <w:pStyle w:val="p17"/>
                    <w:spacing w:before="0" w:beforeAutospacing="0" w:after="0" w:afterAutospacing="0"/>
                    <w:ind w:left="242" w:hangingChars="152" w:hanging="242"/>
                    <w:rPr>
                      <w:rFonts w:ascii="ＭＳ Ｐ明朝" w:eastAsia="ＭＳ Ｐ明朝" w:hAnsi="ＭＳ Ｐ明朝"/>
                      <w:color w:val="000000"/>
                      <w:sz w:val="18"/>
                      <w:szCs w:val="18"/>
                    </w:rPr>
                  </w:pPr>
                  <w:r w:rsidRPr="00333AEC">
                    <w:rPr>
                      <w:rFonts w:ascii="ＭＳ Ｐ明朝" w:eastAsia="ＭＳ Ｐ明朝" w:hAnsi="ＭＳ Ｐ明朝" w:hint="eastAsia"/>
                      <w:color w:val="000000"/>
                      <w:sz w:val="18"/>
                      <w:szCs w:val="18"/>
                    </w:rPr>
                    <w:t>3</w:t>
                  </w:r>
                  <w:r w:rsidR="006D195D">
                    <w:rPr>
                      <w:rFonts w:ascii="ＭＳ Ｐ明朝" w:eastAsia="ＭＳ Ｐ明朝" w:hAnsi="ＭＳ Ｐ明朝"/>
                      <w:color w:val="FF0000"/>
                      <w:sz w:val="18"/>
                      <w:szCs w:val="18"/>
                    </w:rPr>
                    <w:t>6</w:t>
                  </w:r>
                  <w:r w:rsidRPr="00333AEC">
                    <w:rPr>
                      <w:rFonts w:ascii="ＭＳ Ｐ明朝" w:eastAsia="ＭＳ Ｐ明朝" w:hAnsi="ＭＳ Ｐ明朝" w:hint="eastAsia"/>
                      <w:color w:val="000000"/>
                      <w:sz w:val="18"/>
                      <w:szCs w:val="18"/>
                    </w:rPr>
                    <w:t xml:space="preserve">　利用者の職場への定着を促進するため、サービスの提供により就職した利用者について、障害者就業・生活支援センター等の関係機関と連携して、利用者が就職した日から６月以上、職業生活における相談等の支援の継続に努めること。</w:t>
                  </w:r>
                </w:p>
                <w:p w:rsidR="006D195D" w:rsidRPr="006D195D" w:rsidRDefault="006D195D" w:rsidP="006D195D">
                  <w:pPr>
                    <w:pStyle w:val="p17"/>
                    <w:spacing w:before="0" w:beforeAutospacing="0" w:after="0" w:afterAutospacing="0"/>
                    <w:ind w:left="242" w:hangingChars="152" w:hanging="242"/>
                    <w:rPr>
                      <w:rFonts w:ascii="ＭＳ Ｐ明朝" w:eastAsia="ＭＳ Ｐ明朝" w:hAnsi="ＭＳ Ｐ明朝"/>
                      <w:color w:val="FF0000"/>
                      <w:sz w:val="18"/>
                      <w:szCs w:val="18"/>
                    </w:rPr>
                  </w:pPr>
                  <w:r w:rsidRPr="006D195D">
                    <w:rPr>
                      <w:rFonts w:ascii="ＭＳ Ｐ明朝" w:eastAsia="ＭＳ Ｐ明朝" w:hAnsi="ＭＳ Ｐ明朝" w:hint="eastAsia"/>
                      <w:color w:val="FF0000"/>
                      <w:sz w:val="18"/>
                      <w:szCs w:val="18"/>
                    </w:rPr>
                    <w:t>37　サービスの提供により就職した利用者が就労定着支援の利用を希望する場合には、前号に定める支援が終了した日以後速やかに当該就労定着支援を受けられるよう、就労定着支援事業者と</w:t>
                  </w:r>
                  <w:r w:rsidRPr="006D195D">
                    <w:rPr>
                      <w:rFonts w:ascii="ＭＳ Ｐ明朝" w:eastAsia="ＭＳ Ｐ明朝" w:hAnsi="ＭＳ Ｐ明朝" w:hint="eastAsia"/>
                      <w:color w:val="FF0000"/>
                      <w:sz w:val="18"/>
                      <w:szCs w:val="18"/>
                    </w:rPr>
                    <w:lastRenderedPageBreak/>
                    <w:t>の連絡調整に努めること。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Pr="003F40ED"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6D195D" w:rsidRDefault="006D195D"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333AEC" w:rsidRDefault="00333AEC" w:rsidP="00EE6916">
                  <w:pPr>
                    <w:pStyle w:val="p17"/>
                    <w:spacing w:before="0" w:beforeAutospacing="0" w:after="0" w:afterAutospacing="0"/>
                    <w:ind w:left="240" w:hanging="240"/>
                    <w:rPr>
                      <w:rStyle w:val="cm44"/>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　介護給付費が支払われるサービスの提供に対する対価については、基準額とすること。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2　介護給付費が支払われないサービスの提供に対する対価については、基準額との間に不合理な差額が生じないようにすること。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3　前2号に規定するもののほか、次に掲げる費用以外の費用を徴収しないこと。この場合において、(1)に掲げる費用については、知事が別に定めるところによること。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　食事の提供に要する費用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(2)　創作的活動に係る材料費</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(3)　日用品費</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(4)　(1)から(3)までに掲げるもののほか、提供される便宜に要する費用のうち日常生活においても通常必要となるものに係る費用であって、利用者等に負担させることが適当と認められるもの</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4　利用者等から費用を徴収したときは、当該費用に係る領収証を当該利用者等に対し交付すること。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w:t>
                  </w:r>
                  <w:r w:rsidRPr="00CF3188">
                    <w:rPr>
                      <w:rStyle w:val="cm44"/>
                      <w:rFonts w:ascii="ＭＳ Ｐ明朝" w:eastAsia="ＭＳ Ｐ明朝" w:hAnsi="ＭＳ Ｐ明朝" w:hint="eastAsia"/>
                      <w:color w:val="000000"/>
                      <w:sz w:val="18"/>
                      <w:szCs w:val="18"/>
                    </w:rPr>
                    <w:lastRenderedPageBreak/>
                    <w:t>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6　法第29条第4項の規定により利用者に代わって介護給付費の支払を受けた場合は、利用者等に対し、当該介護給付費の額を通知すること。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7　介護給付費が支払われないサービスを提供した場合は、その提供したサービスの内容、徴収した費用の額その他必要と認められる事項を記載したサービス提供証明書を利用者等に交付すること。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8　サービスを利用しようとする者が、適切かつ円滑に利用することができるように、当該事業者が実施する事業の内容に関する情報の提供を行うよう努めること。また、広告をする場合は、その内容を虚偽又は誇大なものとしない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9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10　事業所ごとに経理を区分するとともに、事業の会計をその他の事業の会計と区分すること。</w:t>
                  </w: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11　サービスを受けている利用者が</w:t>
                  </w:r>
                  <w:r w:rsidRPr="00CF3188">
                    <w:rPr>
                      <w:rStyle w:val="cm44"/>
                      <w:rFonts w:ascii="ＭＳ Ｐ明朝" w:eastAsia="ＭＳ Ｐ明朝" w:hAnsi="ＭＳ Ｐ明朝" w:hint="eastAsia"/>
                      <w:color w:val="000000"/>
                      <w:sz w:val="18"/>
                      <w:szCs w:val="18"/>
                    </w:rPr>
                    <w:lastRenderedPageBreak/>
                    <w:t>次のいずれかに該当する場合は、遅滞なく、意見を付してその旨を市町村に通知すること。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　正当な理由なくサービスの利用に関する指示に従わないことにより、障がいの状態等を悪化させたと認められるとき。</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(2)　偽りその他不正な行為によって介護給付費又は特例介護給付費を受け、又は受けようとしたとき。</w:t>
                  </w:r>
                </w:p>
                <w:p w:rsidR="00F41306" w:rsidRPr="00CF3188" w:rsidRDefault="00F41306" w:rsidP="00290C79">
                  <w:pPr>
                    <w:pStyle w:val="p17"/>
                    <w:spacing w:before="0" w:beforeAutospacing="0" w:after="0" w:afterAutospacing="0"/>
                    <w:ind w:left="264" w:hangingChars="166" w:hanging="264"/>
                    <w:rPr>
                      <w:rFonts w:ascii="ＭＳ Ｐ明朝" w:eastAsia="ＭＳ Ｐ明朝" w:hAnsi="ＭＳ Ｐ明朝"/>
                      <w:color w:val="000000"/>
                      <w:sz w:val="18"/>
                      <w:szCs w:val="18"/>
                    </w:rPr>
                  </w:pPr>
                  <w:r w:rsidRPr="00CF3188">
                    <w:rPr>
                      <w:rStyle w:val="cm44"/>
                      <w:rFonts w:ascii="ＭＳ Ｐ明朝" w:eastAsia="ＭＳ Ｐ明朝" w:hAnsi="ＭＳ Ｐ明朝" w:hint="eastAsia"/>
                      <w:color w:val="000000"/>
                      <w:sz w:val="18"/>
                      <w:szCs w:val="18"/>
                    </w:rPr>
                    <w:t>12　事業所の見やすい場所に、運営規程の概要、従業者の勤務の体制、協力医療機関その他の利用申込者のサービスの選択に資すると認められる重要事項を</w:t>
                  </w:r>
                  <w:r w:rsidR="00290C79" w:rsidRPr="00290C79">
                    <w:rPr>
                      <w:rStyle w:val="cm44"/>
                      <w:rFonts w:ascii="ＭＳ Ｐ明朝" w:eastAsia="ＭＳ Ｐ明朝" w:hAnsi="ＭＳ Ｐ明朝" w:hint="eastAsia"/>
                      <w:color w:val="FF0000"/>
                      <w:sz w:val="18"/>
                      <w:szCs w:val="18"/>
                    </w:rPr>
                    <w:t>掲示し、又は掲示に代えてこれらの事項を記載した書面を事業所に備え付け、かつ、これをいつでも関係者に自由に閲覧させる</w:t>
                  </w:r>
                  <w:r w:rsidR="00290C79" w:rsidRPr="00290C79">
                    <w:rPr>
                      <w:rStyle w:val="cm44"/>
                      <w:rFonts w:ascii="ＭＳ Ｐ明朝" w:eastAsia="ＭＳ Ｐ明朝" w:hAnsi="ＭＳ Ｐ明朝" w:hint="eastAsia"/>
                      <w:color w:val="000000"/>
                      <w:sz w:val="18"/>
                      <w:szCs w:val="18"/>
                    </w:rPr>
                    <w:t>こと。</w:t>
                  </w: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5"/>
                      <w:rFonts w:ascii="ＭＳ Ｐ明朝" w:eastAsia="ＭＳ Ｐ明朝" w:hAnsi="ＭＳ Ｐ明朝" w:hint="eastAsia"/>
                      <w:color w:val="000000"/>
                      <w:sz w:val="18"/>
                      <w:szCs w:val="18"/>
                    </w:rPr>
                    <w:lastRenderedPageBreak/>
                    <w:t>記録の作成及び保存</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E767D" w:rsidRDefault="00333AEC" w:rsidP="006E767D">
                  <w:pPr>
                    <w:pStyle w:val="p17"/>
                    <w:spacing w:before="0" w:beforeAutospacing="0" w:after="0" w:afterAutospacing="0"/>
                    <w:ind w:left="159" w:hangingChars="100" w:hanging="159"/>
                    <w:rPr>
                      <w:rStyle w:val="cm46"/>
                      <w:rFonts w:ascii="ＭＳ Ｐ明朝" w:eastAsia="ＭＳ Ｐ明朝" w:hAnsi="ＭＳ Ｐ明朝"/>
                      <w:color w:val="000000"/>
                      <w:sz w:val="18"/>
                      <w:szCs w:val="18"/>
                    </w:rPr>
                  </w:pPr>
                  <w:r>
                    <w:rPr>
                      <w:rStyle w:val="cm46"/>
                      <w:rFonts w:ascii="ＭＳ Ｐ明朝" w:eastAsia="ＭＳ Ｐ明朝" w:hAnsi="ＭＳ Ｐ明朝" w:hint="eastAsia"/>
                      <w:color w:val="000000"/>
                      <w:sz w:val="18"/>
                      <w:szCs w:val="18"/>
                    </w:rPr>
                    <w:t>1</w:t>
                  </w:r>
                  <w:r w:rsidRPr="00333AEC">
                    <w:rPr>
                      <w:rStyle w:val="cm46"/>
                      <w:rFonts w:ascii="ＭＳ Ｐ明朝" w:eastAsia="ＭＳ Ｐ明朝" w:hAnsi="ＭＳ Ｐ明朝" w:hint="eastAsia"/>
                      <w:color w:val="000000"/>
                      <w:sz w:val="18"/>
                      <w:szCs w:val="18"/>
                    </w:rPr>
                    <w:t xml:space="preserve">　条例別表第１事故等への対応の項第３号及び第５号の記録を整備すること。</w:t>
                  </w:r>
                </w:p>
                <w:p w:rsidR="00F41306" w:rsidRPr="00CF3188" w:rsidRDefault="006E767D" w:rsidP="006E767D">
                  <w:pPr>
                    <w:pStyle w:val="p17"/>
                    <w:spacing w:before="0" w:beforeAutospacing="0" w:after="0" w:afterAutospacing="0"/>
                    <w:ind w:left="159" w:hangingChars="100" w:hanging="159"/>
                    <w:rPr>
                      <w:rFonts w:ascii="ＭＳ Ｐ明朝" w:eastAsia="ＭＳ Ｐ明朝" w:hAnsi="ＭＳ Ｐ明朝"/>
                      <w:color w:val="000000"/>
                      <w:sz w:val="18"/>
                      <w:szCs w:val="18"/>
                    </w:rPr>
                  </w:pPr>
                  <w:r>
                    <w:rPr>
                      <w:rStyle w:val="cm46"/>
                      <w:rFonts w:ascii="ＭＳ Ｐ明朝" w:eastAsia="ＭＳ Ｐ明朝" w:hAnsi="ＭＳ Ｐ明朝"/>
                      <w:color w:val="000000"/>
                      <w:sz w:val="18"/>
                      <w:szCs w:val="18"/>
                    </w:rPr>
                    <w:t>2</w:t>
                  </w:r>
                  <w:r>
                    <w:rPr>
                      <w:rStyle w:val="cm46"/>
                      <w:rFonts w:ascii="ＭＳ Ｐ明朝" w:eastAsia="ＭＳ Ｐ明朝" w:hAnsi="ＭＳ Ｐ明朝" w:hint="eastAsia"/>
                      <w:color w:val="000000"/>
                      <w:sz w:val="18"/>
                      <w:szCs w:val="18"/>
                    </w:rPr>
                    <w:t xml:space="preserve">　</w:t>
                  </w:r>
                  <w:r w:rsidRPr="006E767D">
                    <w:rPr>
                      <w:rFonts w:ascii="ＭＳ Ｐ明朝" w:eastAsia="ＭＳ Ｐ明朝" w:hAnsi="ＭＳ Ｐ明朝" w:hint="eastAsia"/>
                      <w:sz w:val="18"/>
                      <w:szCs w:val="18"/>
                    </w:rPr>
                    <w:t>条例別表第３記録の作成及び保存の項の中欄に規定する記録及び前号の記録は、</w:t>
                  </w:r>
                  <w:r w:rsidR="00F41306" w:rsidRPr="00CF3188">
                    <w:rPr>
                      <w:rStyle w:val="cm46"/>
                      <w:rFonts w:ascii="ＭＳ Ｐ明朝" w:eastAsia="ＭＳ Ｐ明朝" w:hAnsi="ＭＳ Ｐ明朝" w:hint="eastAsia"/>
                      <w:color w:val="000000"/>
                      <w:sz w:val="18"/>
                      <w:szCs w:val="18"/>
                    </w:rPr>
                    <w:t>次に掲げる区分に応じ、それぞれに定める期間保存すること。</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6"/>
                      <w:rFonts w:ascii="ＭＳ Ｐ明朝" w:eastAsia="ＭＳ Ｐ明朝" w:hAnsi="ＭＳ Ｐ明朝" w:hint="eastAsia"/>
                      <w:color w:val="000000"/>
                      <w:sz w:val="18"/>
                      <w:szCs w:val="18"/>
                    </w:rPr>
                    <w:t>(1)　決算書類　30年間</w:t>
                  </w:r>
                </w:p>
                <w:p w:rsidR="00F41306" w:rsidRPr="00CF3188"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CF3188">
                    <w:rPr>
                      <w:rStyle w:val="cm46"/>
                      <w:rFonts w:ascii="ＭＳ Ｐ明朝" w:eastAsia="ＭＳ Ｐ明朝" w:hAnsi="ＭＳ Ｐ明朝" w:hint="eastAsia"/>
                      <w:color w:val="000000"/>
                      <w:sz w:val="18"/>
                      <w:szCs w:val="18"/>
                    </w:rPr>
                    <w:t>(2)　会計伝票、会計帳簿及び証ひょう書類　10年間</w:t>
                  </w:r>
                </w:p>
                <w:p w:rsidR="00F41306" w:rsidRDefault="00F41306" w:rsidP="006E767D">
                  <w:pPr>
                    <w:pStyle w:val="p17"/>
                    <w:spacing w:before="0" w:beforeAutospacing="0" w:after="0" w:afterAutospacing="0"/>
                    <w:ind w:leftChars="150" w:left="442" w:hangingChars="100" w:hanging="159"/>
                    <w:rPr>
                      <w:rStyle w:val="cm46"/>
                      <w:rFonts w:ascii="ＭＳ Ｐ明朝" w:eastAsia="ＭＳ Ｐ明朝" w:hAnsi="ＭＳ Ｐ明朝"/>
                      <w:color w:val="000000"/>
                      <w:sz w:val="18"/>
                      <w:szCs w:val="18"/>
                    </w:rPr>
                  </w:pPr>
                  <w:r w:rsidRPr="00CF3188">
                    <w:rPr>
                      <w:rStyle w:val="cm46"/>
                      <w:rFonts w:ascii="ＭＳ Ｐ明朝" w:eastAsia="ＭＳ Ｐ明朝" w:hAnsi="ＭＳ Ｐ明朝" w:hint="eastAsia"/>
                      <w:color w:val="000000"/>
                      <w:sz w:val="18"/>
                      <w:szCs w:val="18"/>
                    </w:rPr>
                    <w:t>(3)　(1)及び(2)に掲げる書類以</w:t>
                  </w:r>
                  <w:r w:rsidRPr="00CF3188">
                    <w:rPr>
                      <w:rStyle w:val="cm46"/>
                      <w:rFonts w:ascii="ＭＳ Ｐ明朝" w:eastAsia="ＭＳ Ｐ明朝" w:hAnsi="ＭＳ Ｐ明朝" w:hint="eastAsia"/>
                      <w:color w:val="000000"/>
                      <w:sz w:val="18"/>
                      <w:szCs w:val="18"/>
                    </w:rPr>
                    <w:lastRenderedPageBreak/>
                    <w:t>外の帳簿及び記録　5年間</w:t>
                  </w:r>
                </w:p>
                <w:p w:rsidR="00F573CB" w:rsidRDefault="00F573CB" w:rsidP="00F573CB">
                  <w:pPr>
                    <w:pStyle w:val="p17"/>
                    <w:spacing w:before="0" w:beforeAutospacing="0" w:after="0" w:afterAutospacing="0"/>
                    <w:rPr>
                      <w:rFonts w:ascii="ＭＳ Ｐ明朝" w:eastAsia="ＭＳ Ｐ明朝" w:hAnsi="ＭＳ Ｐ明朝"/>
                      <w:color w:val="FF0000"/>
                      <w:sz w:val="18"/>
                      <w:szCs w:val="18"/>
                    </w:rPr>
                  </w:pPr>
                  <w:r w:rsidRPr="00F573CB">
                    <w:rPr>
                      <w:rFonts w:ascii="ＭＳ Ｐ明朝" w:eastAsia="ＭＳ Ｐ明朝" w:hAnsi="ＭＳ Ｐ明朝" w:hint="eastAsia"/>
                      <w:color w:val="FF000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r>
                    <w:rPr>
                      <w:rFonts w:ascii="ＭＳ Ｐ明朝" w:eastAsia="ＭＳ Ｐ明朝" w:hAnsi="ＭＳ Ｐ明朝" w:hint="eastAsia"/>
                      <w:color w:val="FF0000"/>
                      <w:sz w:val="18"/>
                      <w:szCs w:val="18"/>
                    </w:rPr>
                    <w:t xml:space="preserve"> </w:t>
                  </w:r>
                </w:p>
                <w:p w:rsidR="00F573CB" w:rsidRPr="00F573CB" w:rsidRDefault="00F573CB" w:rsidP="00F573CB">
                  <w:pPr>
                    <w:pStyle w:val="p17"/>
                    <w:spacing w:before="0" w:beforeAutospacing="0" w:after="0" w:afterAutospacing="0"/>
                    <w:rPr>
                      <w:rFonts w:ascii="ＭＳ Ｐ明朝" w:eastAsia="ＭＳ Ｐ明朝" w:hAnsi="ＭＳ Ｐ明朝"/>
                      <w:color w:val="FF0000"/>
                      <w:sz w:val="18"/>
                      <w:szCs w:val="18"/>
                    </w:rPr>
                  </w:pPr>
                  <w:r w:rsidRPr="00F573CB">
                    <w:rPr>
                      <w:rFonts w:ascii="ＭＳ Ｐ明朝" w:eastAsia="ＭＳ Ｐ明朝" w:hAnsi="ＭＳ Ｐ明朝"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6E767D" w:rsidRDefault="006E767D"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6E767D" w:rsidRDefault="006E767D"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Default="00F573CB"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p>
                <w:p w:rsidR="00F573CB" w:rsidRPr="006E767D" w:rsidRDefault="00F573CB" w:rsidP="00F573CB">
                  <w:pPr>
                    <w:pStyle w:val="p17"/>
                    <w:spacing w:before="0" w:beforeAutospacing="0" w:after="0" w:afterAutospacing="0"/>
                    <w:rPr>
                      <w:rStyle w:val="cm47"/>
                      <w:rFonts w:ascii="ＭＳ Ｐ明朝" w:eastAsia="ＭＳ Ｐ明朝" w:hAnsi="ＭＳ Ｐ明朝"/>
                      <w:color w:val="000000"/>
                      <w:sz w:val="18"/>
                      <w:szCs w:val="18"/>
                    </w:rPr>
                  </w:pPr>
                </w:p>
                <w:p w:rsidR="00F41306" w:rsidRPr="00CF3188"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CF3188">
                    <w:rPr>
                      <w:rStyle w:val="cm47"/>
                      <w:rFonts w:ascii="ＭＳ Ｐ明朝" w:eastAsia="ＭＳ Ｐ明朝" w:hAnsi="ＭＳ Ｐ明朝" w:hint="eastAsia"/>
                      <w:color w:val="000000"/>
                      <w:sz w:val="18"/>
                      <w:szCs w:val="18"/>
                    </w:rPr>
                    <w:t xml:space="preserve">1　</w:t>
                  </w:r>
                  <w:r w:rsidRPr="006E767D">
                    <w:rPr>
                      <w:rFonts w:ascii="ＭＳ Ｐ明朝" w:eastAsia="ＭＳ Ｐ明朝" w:hAnsi="ＭＳ Ｐ明朝" w:hint="eastAsia"/>
                      <w:sz w:val="18"/>
                      <w:szCs w:val="18"/>
                    </w:rPr>
                    <w:t>条例別表第3</w:t>
                  </w:r>
                  <w:r w:rsidRPr="00CF3188">
                    <w:rPr>
                      <w:rStyle w:val="cm47"/>
                      <w:rFonts w:ascii="ＭＳ Ｐ明朝" w:eastAsia="ＭＳ Ｐ明朝" w:hAnsi="ＭＳ Ｐ明朝" w:hint="eastAsia"/>
                      <w:color w:val="000000"/>
                      <w:sz w:val="18"/>
                      <w:szCs w:val="18"/>
                    </w:rPr>
                    <w:t>サービスの提供の項の右欄第1号の記録は、5年間保存すること。</w:t>
                  </w:r>
                </w:p>
                <w:p w:rsidR="00F41306" w:rsidRDefault="00F41306" w:rsidP="00EE6916">
                  <w:pPr>
                    <w:pStyle w:val="p17"/>
                    <w:spacing w:before="0" w:beforeAutospacing="0" w:after="0" w:afterAutospacing="0"/>
                    <w:ind w:left="240" w:hanging="240"/>
                    <w:rPr>
                      <w:rStyle w:val="cm47"/>
                      <w:rFonts w:ascii="ＭＳ Ｐ明朝" w:eastAsia="ＭＳ Ｐ明朝" w:hAnsi="ＭＳ Ｐ明朝"/>
                      <w:color w:val="000000"/>
                      <w:sz w:val="18"/>
                      <w:szCs w:val="18"/>
                    </w:rPr>
                  </w:pPr>
                  <w:r w:rsidRPr="00CF3188">
                    <w:rPr>
                      <w:rStyle w:val="cm47"/>
                      <w:rFonts w:ascii="ＭＳ Ｐ明朝" w:eastAsia="ＭＳ Ｐ明朝" w:hAnsi="ＭＳ Ｐ明朝" w:hint="eastAsia"/>
                      <w:color w:val="000000"/>
                      <w:sz w:val="18"/>
                      <w:szCs w:val="18"/>
                    </w:rPr>
                    <w:t>2　サービスの提供の項の右欄第11号の規定による市町村への通知に係る記録を整備し、5年間保存すること。</w:t>
                  </w:r>
                </w:p>
                <w:p w:rsidR="00F573CB" w:rsidRPr="00CF3188" w:rsidRDefault="00F573CB" w:rsidP="00EE6916">
                  <w:pPr>
                    <w:pStyle w:val="p17"/>
                    <w:spacing w:before="0" w:beforeAutospacing="0" w:after="0" w:afterAutospacing="0"/>
                    <w:ind w:left="240" w:hanging="240"/>
                    <w:rPr>
                      <w:rFonts w:ascii="ＭＳ Ｐ明朝" w:eastAsia="ＭＳ Ｐ明朝" w:hAnsi="ＭＳ Ｐ明朝"/>
                      <w:color w:val="000000"/>
                      <w:sz w:val="18"/>
                      <w:szCs w:val="18"/>
                    </w:rPr>
                  </w:pPr>
                </w:p>
              </w:tc>
            </w:tr>
            <w:tr w:rsidR="00F41306" w:rsidRPr="00CF3188"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CF3188" w:rsidRDefault="00F41306" w:rsidP="00EE6916">
                  <w:pPr>
                    <w:pStyle w:val="p17"/>
                    <w:spacing w:before="0" w:beforeAutospacing="0" w:after="0" w:afterAutospacing="0"/>
                    <w:rPr>
                      <w:rFonts w:ascii="ＭＳ Ｐ明朝" w:eastAsia="ＭＳ Ｐ明朝" w:hAnsi="ＭＳ Ｐ明朝"/>
                      <w:color w:val="000000"/>
                      <w:sz w:val="18"/>
                      <w:szCs w:val="18"/>
                    </w:rPr>
                  </w:pPr>
                  <w:r w:rsidRPr="00CF3188">
                    <w:rPr>
                      <w:rStyle w:val="cm48"/>
                      <w:rFonts w:ascii="ＭＳ Ｐ明朝" w:eastAsia="ＭＳ Ｐ明朝" w:hAnsi="ＭＳ Ｐ明朝" w:hint="eastAsia"/>
                      <w:color w:val="000000"/>
                      <w:sz w:val="18"/>
                      <w:szCs w:val="18"/>
                    </w:rPr>
                    <w:lastRenderedPageBreak/>
                    <w:t>事故等への対応</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43"/>
                    <w:rPr>
                      <w:rStyle w:val="cm49"/>
                      <w:rFonts w:ascii="ＭＳ Ｐ明朝" w:eastAsia="ＭＳ Ｐ明朝" w:hAnsi="ＭＳ Ｐ明朝"/>
                      <w:color w:val="000000"/>
                      <w:sz w:val="18"/>
                      <w:szCs w:val="18"/>
                    </w:rPr>
                  </w:pPr>
                  <w:r w:rsidRPr="00703C40">
                    <w:rPr>
                      <w:rFonts w:ascii="ＭＳ Ｐ明朝" w:eastAsia="ＭＳ Ｐ明朝" w:hAnsi="ＭＳ Ｐ明朝" w:hint="eastAsia"/>
                      <w:sz w:val="18"/>
                      <w:szCs w:val="18"/>
                    </w:rPr>
                    <w:t>別表第2</w:t>
                  </w:r>
                  <w:r w:rsidRPr="00CF3188">
                    <w:rPr>
                      <w:rStyle w:val="cm49"/>
                      <w:rFonts w:ascii="ＭＳ Ｐ明朝" w:eastAsia="ＭＳ Ｐ明朝" w:hAnsi="ＭＳ Ｐ明朝" w:hint="eastAsia"/>
                      <w:color w:val="000000"/>
                      <w:sz w:val="18"/>
                      <w:szCs w:val="18"/>
                    </w:rPr>
                    <w:t>事故等への対応の項の中欄に掲げる基準を満たすこと。</w:t>
                  </w:r>
                </w:p>
                <w:p w:rsidR="00F41306" w:rsidRPr="008B0AC2" w:rsidRDefault="00F41306" w:rsidP="00EE6916">
                  <w:pPr>
                    <w:pStyle w:val="p17"/>
                    <w:spacing w:before="0" w:beforeAutospacing="0" w:after="0" w:afterAutospacing="0"/>
                    <w:rPr>
                      <w:rFonts w:asciiTheme="majorEastAsia" w:eastAsiaTheme="majorEastAsia" w:hAnsiTheme="majorEastAsia"/>
                      <w:b/>
                      <w:color w:val="000000"/>
                      <w:sz w:val="18"/>
                      <w:szCs w:val="18"/>
                    </w:rPr>
                  </w:pPr>
                  <w:r w:rsidRPr="008B0AC2">
                    <w:rPr>
                      <w:rFonts w:asciiTheme="majorEastAsia" w:eastAsiaTheme="majorEastAsia" w:hAnsiTheme="majorEastAsia" w:hint="eastAsia"/>
                      <w:b/>
                      <w:color w:val="000000"/>
                      <w:sz w:val="18"/>
                      <w:szCs w:val="18"/>
                    </w:rPr>
                    <w:t>＜別表第２該当箇所＞</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1　利用者の負傷、個人情報の漏えいその他の事故が発生した場合は、必要な措置を講ずること。</w:t>
                  </w:r>
                </w:p>
                <w:p w:rsidR="00F41306" w:rsidRPr="002C7830" w:rsidRDefault="00F41306" w:rsidP="00EE6916">
                  <w:pPr>
                    <w:widowControl/>
                    <w:wordWrap w:val="0"/>
                    <w:ind w:left="240" w:hanging="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2　利用者に対するサービスの提供により賠償すべき事故が発生した場合は、損害賠償を速やかに行うこと。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Default="00F41306" w:rsidP="00EE6916">
                  <w:pPr>
                    <w:pStyle w:val="p17"/>
                    <w:spacing w:before="0" w:beforeAutospacing="0" w:after="0" w:afterAutospacing="0"/>
                    <w:ind w:firstLine="264"/>
                    <w:rPr>
                      <w:rStyle w:val="cm50"/>
                      <w:rFonts w:ascii="ＭＳ Ｐ明朝" w:eastAsia="ＭＳ Ｐ明朝" w:hAnsi="ＭＳ Ｐ明朝"/>
                      <w:color w:val="000000"/>
                      <w:sz w:val="18"/>
                      <w:szCs w:val="18"/>
                    </w:rPr>
                  </w:pPr>
                  <w:r w:rsidRPr="00703C40">
                    <w:rPr>
                      <w:rFonts w:ascii="ＭＳ Ｐ明朝" w:eastAsia="ＭＳ Ｐ明朝" w:hAnsi="ＭＳ Ｐ明朝" w:hint="eastAsia"/>
                      <w:sz w:val="18"/>
                      <w:szCs w:val="18"/>
                    </w:rPr>
                    <w:t>別表第2</w:t>
                  </w:r>
                  <w:r w:rsidRPr="00CF3188">
                    <w:rPr>
                      <w:rStyle w:val="cm50"/>
                      <w:rFonts w:ascii="ＭＳ Ｐ明朝" w:eastAsia="ＭＳ Ｐ明朝" w:hAnsi="ＭＳ Ｐ明朝" w:hint="eastAsia"/>
                      <w:color w:val="000000"/>
                      <w:sz w:val="18"/>
                      <w:szCs w:val="18"/>
                    </w:rPr>
                    <w:t>事故等への対応の項の右欄に掲げる基準を満たすこと。</w:t>
                  </w: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Default="00F41306" w:rsidP="00EE6916">
                  <w:pPr>
                    <w:pStyle w:val="p17"/>
                    <w:spacing w:before="0" w:beforeAutospacing="0" w:after="0" w:afterAutospacing="0"/>
                    <w:rPr>
                      <w:rFonts w:asciiTheme="majorEastAsia" w:eastAsiaTheme="majorEastAsia" w:hAnsiTheme="majorEastAsia"/>
                      <w:b/>
                      <w:color w:val="000000"/>
                      <w:sz w:val="18"/>
                      <w:szCs w:val="18"/>
                    </w:rPr>
                  </w:pPr>
                </w:p>
                <w:p w:rsidR="00F41306" w:rsidRPr="008B0AC2" w:rsidRDefault="00F41306" w:rsidP="00EE6916">
                  <w:pPr>
                    <w:pStyle w:val="p17"/>
                    <w:spacing w:before="0" w:beforeAutospacing="0" w:after="0" w:afterAutospacing="0"/>
                    <w:rPr>
                      <w:rFonts w:asciiTheme="majorEastAsia" w:eastAsiaTheme="majorEastAsia" w:hAnsiTheme="majorEastAsia"/>
                      <w:b/>
                      <w:color w:val="000000"/>
                      <w:sz w:val="18"/>
                      <w:szCs w:val="18"/>
                    </w:rPr>
                  </w:pPr>
                  <w:r w:rsidRPr="008B0AC2">
                    <w:rPr>
                      <w:rFonts w:asciiTheme="majorEastAsia" w:eastAsiaTheme="majorEastAsia" w:hAnsiTheme="majorEastAsia" w:hint="eastAsia"/>
                      <w:b/>
                      <w:color w:val="000000"/>
                      <w:sz w:val="18"/>
                      <w:szCs w:val="18"/>
                    </w:rPr>
                    <w:t>＜別表第２該当箇所＞</w:t>
                  </w:r>
                </w:p>
                <w:p w:rsidR="00F41306" w:rsidRPr="002C7830" w:rsidRDefault="00F41306" w:rsidP="00EE6916">
                  <w:pPr>
                    <w:widowControl/>
                    <w:wordWrap w:val="0"/>
                    <w:ind w:firstLine="240"/>
                    <w:jc w:val="left"/>
                    <w:rPr>
                      <w:rFonts w:ascii="ＭＳ 明朝" w:eastAsia="ＭＳ 明朝" w:hAnsi="ＭＳ 明朝" w:cs="ＭＳ Ｐゴシック"/>
                      <w:color w:val="000000"/>
                      <w:kern w:val="0"/>
                      <w:sz w:val="18"/>
                      <w:szCs w:val="18"/>
                    </w:rPr>
                  </w:pPr>
                  <w:r w:rsidRPr="002C7830">
                    <w:rPr>
                      <w:rFonts w:ascii="ＭＳ 明朝" w:eastAsia="ＭＳ 明朝" w:hAnsi="ＭＳ 明朝" w:cs="ＭＳ Ｐゴシック" w:hint="eastAsia"/>
                      <w:color w:val="000000"/>
                      <w:kern w:val="0"/>
                      <w:sz w:val="18"/>
                      <w:szCs w:val="18"/>
                    </w:rPr>
                    <w:t>社会福祉法第83条に規定する運営適正化委員会が同法第85条の規定により行う調査又はあっせんにできる限り協力すること。</w:t>
                  </w:r>
                </w:p>
              </w:tc>
            </w:tr>
          </w:tbl>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4F708D"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573CB" w:rsidRPr="004F708D" w:rsidRDefault="00F573CB" w:rsidP="00EE6916">
            <w:pPr>
              <w:rPr>
                <w:rFonts w:ascii="ＭＳ Ｐ明朝" w:eastAsia="ＭＳ Ｐ明朝" w:hAnsi="ＭＳ Ｐ明朝"/>
                <w:sz w:val="18"/>
                <w:szCs w:val="18"/>
              </w:rPr>
            </w:pPr>
          </w:p>
          <w:p w:rsidR="00F41306" w:rsidRPr="004F708D" w:rsidRDefault="00F41306" w:rsidP="006E767D">
            <w:pPr>
              <w:pStyle w:val="num46"/>
              <w:shd w:val="clear" w:color="auto" w:fill="FFFFFF"/>
              <w:spacing w:before="0" w:beforeAutospacing="0" w:after="0" w:afterAutospacing="0"/>
              <w:rPr>
                <w:rFonts w:ascii="ＭＳ Ｐ明朝" w:eastAsia="ＭＳ Ｐ明朝" w:hAnsi="ＭＳ Ｐ明朝"/>
                <w:color w:val="000000"/>
                <w:sz w:val="18"/>
                <w:szCs w:val="18"/>
              </w:rPr>
            </w:pPr>
            <w:r w:rsidRPr="004F708D">
              <w:rPr>
                <w:rStyle w:val="num57"/>
                <w:rFonts w:ascii="ＭＳ Ｐ明朝" w:eastAsia="ＭＳ Ｐ明朝" w:hAnsi="ＭＳ Ｐ明朝" w:hint="eastAsia"/>
                <w:color w:val="000000"/>
                <w:sz w:val="18"/>
                <w:szCs w:val="18"/>
              </w:rPr>
              <w:lastRenderedPageBreak/>
              <w:t>別表第</w:t>
            </w:r>
            <w:r w:rsidR="006E767D">
              <w:rPr>
                <w:rStyle w:val="num57"/>
                <w:rFonts w:ascii="ＭＳ Ｐ明朝" w:eastAsia="ＭＳ Ｐ明朝" w:hAnsi="ＭＳ Ｐ明朝" w:hint="eastAsia"/>
                <w:color w:val="000000"/>
                <w:sz w:val="18"/>
                <w:szCs w:val="18"/>
              </w:rPr>
              <w:t>12</w:t>
            </w:r>
            <w:r w:rsidRPr="004F708D">
              <w:rPr>
                <w:rStyle w:val="table-title"/>
                <w:rFonts w:ascii="ＭＳ Ｐ明朝" w:eastAsia="ＭＳ Ｐ明朝" w:hAnsi="ＭＳ Ｐ明朝" w:hint="eastAsia"/>
                <w:color w:val="000000"/>
                <w:sz w:val="18"/>
                <w:szCs w:val="18"/>
              </w:rPr>
              <w:t>(第</w:t>
            </w:r>
            <w:r w:rsidR="006E767D">
              <w:rPr>
                <w:rStyle w:val="table-title"/>
                <w:rFonts w:ascii="ＭＳ Ｐ明朝" w:eastAsia="ＭＳ Ｐ明朝" w:hAnsi="ＭＳ Ｐ明朝" w:hint="eastAsia"/>
                <w:color w:val="000000"/>
                <w:sz w:val="18"/>
                <w:szCs w:val="18"/>
              </w:rPr>
              <w:t>14</w:t>
            </w:r>
            <w:r w:rsidRPr="004F708D">
              <w:rPr>
                <w:rStyle w:val="table-title"/>
                <w:rFonts w:ascii="ＭＳ Ｐ明朝" w:eastAsia="ＭＳ Ｐ明朝" w:hAnsi="ＭＳ Ｐ明朝" w:hint="eastAsia"/>
                <w:color w:val="000000"/>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F41306" w:rsidRPr="004F708D" w:rsidTr="004E41B1">
              <w:trPr>
                <w:tblHeader/>
              </w:trPr>
              <w:tc>
                <w:tcPr>
                  <w:tcW w:w="800" w:type="pct"/>
                  <w:tcBorders>
                    <w:top w:val="nil"/>
                    <w:left w:val="nil"/>
                    <w:bottom w:val="nil"/>
                    <w:right w:val="nil"/>
                  </w:tcBorders>
                  <w:tcMar>
                    <w:top w:w="0" w:type="dxa"/>
                    <w:left w:w="0" w:type="dxa"/>
                    <w:bottom w:w="0" w:type="dxa"/>
                    <w:right w:w="0" w:type="dxa"/>
                  </w:tcMar>
                  <w:hideMark/>
                </w:tcPr>
                <w:p w:rsidR="00F41306" w:rsidRPr="004F708D" w:rsidRDefault="00F41306" w:rsidP="00EE6916">
                  <w:pPr>
                    <w:rPr>
                      <w:rFonts w:ascii="ＭＳ Ｐ明朝" w:eastAsia="ＭＳ Ｐ明朝" w:hAnsi="ＭＳ Ｐ明朝" w:cs="ＭＳ Ｐゴシック"/>
                      <w:color w:val="000000"/>
                      <w:sz w:val="18"/>
                      <w:szCs w:val="18"/>
                    </w:rPr>
                  </w:pPr>
                </w:p>
              </w:tc>
              <w:tc>
                <w:tcPr>
                  <w:tcW w:w="2050" w:type="pct"/>
                  <w:tcBorders>
                    <w:top w:val="nil"/>
                    <w:left w:val="nil"/>
                    <w:bottom w:val="nil"/>
                    <w:right w:val="nil"/>
                  </w:tcBorders>
                  <w:tcMar>
                    <w:top w:w="0" w:type="dxa"/>
                    <w:left w:w="0" w:type="dxa"/>
                    <w:bottom w:w="0" w:type="dxa"/>
                    <w:right w:w="0" w:type="dxa"/>
                  </w:tcMar>
                  <w:hideMark/>
                </w:tcPr>
                <w:p w:rsidR="00F41306" w:rsidRPr="004F708D" w:rsidRDefault="00F41306" w:rsidP="00EE6916">
                  <w:pPr>
                    <w:rPr>
                      <w:rFonts w:ascii="ＭＳ Ｐ明朝" w:eastAsia="ＭＳ Ｐ明朝" w:hAnsi="ＭＳ Ｐ明朝" w:cs="ＭＳ Ｐゴシック"/>
                      <w:color w:val="000000"/>
                      <w:sz w:val="18"/>
                      <w:szCs w:val="18"/>
                    </w:rPr>
                  </w:pPr>
                </w:p>
              </w:tc>
              <w:tc>
                <w:tcPr>
                  <w:tcW w:w="2100" w:type="pct"/>
                  <w:tcBorders>
                    <w:top w:val="nil"/>
                    <w:left w:val="nil"/>
                    <w:bottom w:val="nil"/>
                    <w:right w:val="nil"/>
                  </w:tcBorders>
                  <w:tcMar>
                    <w:top w:w="0" w:type="dxa"/>
                    <w:left w:w="0" w:type="dxa"/>
                    <w:bottom w:w="0" w:type="dxa"/>
                    <w:right w:w="0" w:type="dxa"/>
                  </w:tcMar>
                  <w:hideMark/>
                </w:tcPr>
                <w:p w:rsidR="00F41306" w:rsidRPr="004F708D" w:rsidRDefault="00F41306" w:rsidP="00EE6916">
                  <w:pPr>
                    <w:rPr>
                      <w:rFonts w:ascii="ＭＳ Ｐ明朝" w:eastAsia="ＭＳ Ｐ明朝" w:hAnsi="ＭＳ Ｐ明朝" w:cs="ＭＳ Ｐゴシック"/>
                      <w:color w:val="000000"/>
                      <w:sz w:val="18"/>
                      <w:szCs w:val="18"/>
                    </w:rPr>
                  </w:pP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4F708D">
                    <w:rPr>
                      <w:rStyle w:val="cm31"/>
                      <w:rFonts w:ascii="ＭＳ Ｐ明朝" w:eastAsia="ＭＳ Ｐ明朝" w:hAnsi="ＭＳ Ｐ明朝" w:hint="eastAsia"/>
                      <w:color w:val="00000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4F708D">
                    <w:rPr>
                      <w:rStyle w:val="cm32"/>
                      <w:rFonts w:ascii="ＭＳ Ｐ明朝" w:eastAsia="ＭＳ Ｐ明朝" w:hAnsi="ＭＳ Ｐ明朝" w:hint="eastAsia"/>
                      <w:color w:val="00000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jc w:val="center"/>
                    <w:rPr>
                      <w:rFonts w:ascii="ＭＳ Ｐ明朝" w:eastAsia="ＭＳ Ｐ明朝" w:hAnsi="ＭＳ Ｐ明朝"/>
                      <w:color w:val="000000"/>
                      <w:sz w:val="18"/>
                      <w:szCs w:val="18"/>
                    </w:rPr>
                  </w:pPr>
                  <w:r w:rsidRPr="004F708D">
                    <w:rPr>
                      <w:rStyle w:val="cm33"/>
                      <w:rFonts w:ascii="ＭＳ Ｐ明朝" w:eastAsia="ＭＳ Ｐ明朝" w:hAnsi="ＭＳ Ｐ明朝" w:hint="eastAsia"/>
                      <w:color w:val="000000"/>
                      <w:sz w:val="18"/>
                      <w:szCs w:val="18"/>
                    </w:rPr>
                    <w:t>指定基準</w:t>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rPr>
                      <w:rFonts w:ascii="ＭＳ Ｐ明朝" w:eastAsia="ＭＳ Ｐ明朝" w:hAnsi="ＭＳ Ｐ明朝"/>
                      <w:color w:val="000000"/>
                      <w:sz w:val="18"/>
                      <w:szCs w:val="18"/>
                    </w:rPr>
                  </w:pPr>
                  <w:r w:rsidRPr="004F708D">
                    <w:rPr>
                      <w:rStyle w:val="cm34"/>
                      <w:rFonts w:ascii="ＭＳ Ｐ明朝" w:eastAsia="ＭＳ Ｐ明朝" w:hAnsi="ＭＳ Ｐ明朝" w:hint="eastAsia"/>
                      <w:color w:val="00000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1　一体的に行う事業に応じ、</w:t>
                  </w:r>
                  <w:r w:rsidRPr="006E767D">
                    <w:rPr>
                      <w:rFonts w:ascii="ＭＳ Ｐ明朝" w:eastAsia="ＭＳ Ｐ明朝" w:hAnsi="ＭＳ Ｐ明朝" w:hint="eastAsia"/>
                      <w:sz w:val="18"/>
                      <w:szCs w:val="18"/>
                    </w:rPr>
                    <w:t>条例別表第3</w:t>
                  </w:r>
                  <w:r w:rsidRPr="004F708D">
                    <w:rPr>
                      <w:rStyle w:val="cm35"/>
                      <w:rFonts w:ascii="ＭＳ Ｐ明朝" w:eastAsia="ＭＳ Ｐ明朝" w:hAnsi="ＭＳ Ｐ明朝" w:hint="eastAsia"/>
                      <w:color w:val="000000"/>
                      <w:sz w:val="18"/>
                      <w:szCs w:val="18"/>
                    </w:rPr>
                    <w:t>従業者の配置の項の中欄、</w:t>
                  </w:r>
                  <w:r w:rsidRPr="006E767D">
                    <w:rPr>
                      <w:rFonts w:ascii="ＭＳ Ｐ明朝" w:eastAsia="ＭＳ Ｐ明朝" w:hAnsi="ＭＳ Ｐ明朝" w:hint="eastAsia"/>
                      <w:sz w:val="18"/>
                      <w:szCs w:val="18"/>
                    </w:rPr>
                    <w:t>条例別表第6</w:t>
                  </w:r>
                  <w:r w:rsidRPr="004F708D">
                    <w:rPr>
                      <w:rStyle w:val="cm35"/>
                      <w:rFonts w:ascii="ＭＳ Ｐ明朝" w:eastAsia="ＭＳ Ｐ明朝" w:hAnsi="ＭＳ Ｐ明朝" w:hint="eastAsia"/>
                      <w:color w:val="000000"/>
                      <w:sz w:val="18"/>
                      <w:szCs w:val="18"/>
                    </w:rPr>
                    <w:t>従業者の配置の項の中欄、</w:t>
                  </w:r>
                  <w:r w:rsidRPr="006E767D">
                    <w:rPr>
                      <w:rFonts w:ascii="ＭＳ Ｐ明朝" w:eastAsia="ＭＳ Ｐ明朝" w:hAnsi="ＭＳ Ｐ明朝" w:hint="eastAsia"/>
                      <w:sz w:val="18"/>
                      <w:szCs w:val="18"/>
                    </w:rPr>
                    <w:t>条例別表第7</w:t>
                  </w:r>
                  <w:r w:rsidRPr="004F708D">
                    <w:rPr>
                      <w:rStyle w:val="cm35"/>
                      <w:rFonts w:ascii="ＭＳ Ｐ明朝" w:eastAsia="ＭＳ Ｐ明朝" w:hAnsi="ＭＳ Ｐ明朝" w:hint="eastAsia"/>
                      <w:color w:val="000000"/>
                      <w:sz w:val="18"/>
                      <w:szCs w:val="18"/>
                    </w:rPr>
                    <w:t>従業者の配置の項の中欄及び</w:t>
                  </w:r>
                  <w:r w:rsidRPr="006E767D">
                    <w:rPr>
                      <w:rFonts w:ascii="ＭＳ Ｐ明朝" w:eastAsia="ＭＳ Ｐ明朝" w:hAnsi="ＭＳ Ｐ明朝" w:hint="eastAsia"/>
                      <w:sz w:val="18"/>
                      <w:szCs w:val="18"/>
                    </w:rPr>
                    <w:t>条例別表第8</w:t>
                  </w:r>
                  <w:r w:rsidRPr="004F708D">
                    <w:rPr>
                      <w:rStyle w:val="cm35"/>
                      <w:rFonts w:ascii="ＭＳ Ｐ明朝" w:eastAsia="ＭＳ Ｐ明朝" w:hAnsi="ＭＳ Ｐ明朝" w:hint="eastAsia"/>
                      <w:color w:val="000000"/>
                      <w:sz w:val="18"/>
                      <w:szCs w:val="18"/>
                    </w:rPr>
                    <w:t>従業者の配置の項の中欄並びに</w:t>
                  </w:r>
                  <w:r w:rsidRPr="006E767D">
                    <w:rPr>
                      <w:rFonts w:ascii="ＭＳ Ｐ明朝" w:eastAsia="ＭＳ Ｐ明朝" w:hAnsi="ＭＳ Ｐ明朝" w:hint="eastAsia"/>
                      <w:sz w:val="18"/>
                      <w:szCs w:val="18"/>
                    </w:rPr>
                    <w:t>別表第3</w:t>
                  </w:r>
                  <w:r w:rsidRPr="004F708D">
                    <w:rPr>
                      <w:rStyle w:val="cm35"/>
                      <w:rFonts w:ascii="ＭＳ Ｐ明朝" w:eastAsia="ＭＳ Ｐ明朝" w:hAnsi="ＭＳ Ｐ明朝" w:hint="eastAsia"/>
                      <w:color w:val="000000"/>
                      <w:sz w:val="18"/>
                      <w:szCs w:val="18"/>
                    </w:rPr>
                    <w:t>従業者の配置の項中欄、</w:t>
                  </w:r>
                  <w:r w:rsidRPr="006E767D">
                    <w:rPr>
                      <w:rFonts w:ascii="ＭＳ Ｐ明朝" w:eastAsia="ＭＳ Ｐ明朝" w:hAnsi="ＭＳ Ｐ明朝" w:hint="eastAsia"/>
                      <w:sz w:val="18"/>
                      <w:szCs w:val="18"/>
                    </w:rPr>
                    <w:t>別表第6</w:t>
                  </w:r>
                  <w:r w:rsidRPr="004F708D">
                    <w:rPr>
                      <w:rStyle w:val="cm35"/>
                      <w:rFonts w:ascii="ＭＳ Ｐ明朝" w:eastAsia="ＭＳ Ｐ明朝" w:hAnsi="ＭＳ Ｐ明朝" w:hint="eastAsia"/>
                      <w:color w:val="000000"/>
                      <w:sz w:val="18"/>
                      <w:szCs w:val="18"/>
                    </w:rPr>
                    <w:t>従業者の配置の項の中欄、</w:t>
                  </w:r>
                  <w:r w:rsidRPr="006E767D">
                    <w:rPr>
                      <w:rFonts w:ascii="ＭＳ Ｐ明朝" w:eastAsia="ＭＳ Ｐ明朝" w:hAnsi="ＭＳ Ｐ明朝" w:hint="eastAsia"/>
                      <w:sz w:val="18"/>
                      <w:szCs w:val="18"/>
                    </w:rPr>
                    <w:t>別表第7</w:t>
                  </w:r>
                  <w:r w:rsidRPr="004F708D">
                    <w:rPr>
                      <w:rStyle w:val="cm35"/>
                      <w:rFonts w:ascii="ＭＳ Ｐ明朝" w:eastAsia="ＭＳ Ｐ明朝" w:hAnsi="ＭＳ Ｐ明朝" w:hint="eastAsia"/>
                      <w:color w:val="000000"/>
                      <w:sz w:val="18"/>
                      <w:szCs w:val="18"/>
                    </w:rPr>
                    <w:t>従業者の配置の項の中欄及び</w:t>
                  </w:r>
                  <w:r w:rsidRPr="006E767D">
                    <w:rPr>
                      <w:rFonts w:ascii="ＭＳ Ｐ明朝" w:eastAsia="ＭＳ Ｐ明朝" w:hAnsi="ＭＳ Ｐ明朝" w:hint="eastAsia"/>
                      <w:sz w:val="18"/>
                      <w:szCs w:val="18"/>
                    </w:rPr>
                    <w:t>別表第8</w:t>
                  </w:r>
                  <w:r w:rsidRPr="004F708D">
                    <w:rPr>
                      <w:rStyle w:val="cm35"/>
                      <w:rFonts w:ascii="ＭＳ Ｐ明朝" w:eastAsia="ＭＳ Ｐ明朝" w:hAnsi="ＭＳ Ｐ明朝" w:hint="eastAsia"/>
                      <w:color w:val="000000"/>
                      <w:sz w:val="18"/>
                      <w:szCs w:val="18"/>
                    </w:rPr>
                    <w:t>従業者の配置の項の中欄に掲げる基準を満たすこと。</w:t>
                  </w:r>
                </w:p>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任者のうち常勤とする者は、1人で足りるものとする。</w:t>
                  </w:r>
                </w:p>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lastRenderedPageBreak/>
                    <w:t>3　第1号の規定にかかわらず、それぞれの事業の利用定員の合計が20人未満である多機能型事業所は、従業者(管理者、医師、サービス管理責任者及び</w:t>
                  </w:r>
                  <w:r w:rsidRPr="006E767D">
                    <w:rPr>
                      <w:rFonts w:ascii="ＭＳ Ｐ明朝" w:eastAsia="ＭＳ Ｐ明朝" w:hAnsi="ＭＳ Ｐ明朝" w:hint="eastAsia"/>
                      <w:sz w:val="18"/>
                      <w:szCs w:val="18"/>
                    </w:rPr>
                    <w:t>鳥取県障害児通所支援事業及び障害児入所施設に関する条例(平成24年鳥取県条例第81号)別表第1</w:t>
                  </w:r>
                  <w:r w:rsidRPr="004F708D">
                    <w:rPr>
                      <w:rStyle w:val="cm35"/>
                      <w:rFonts w:ascii="ＭＳ Ｐ明朝" w:eastAsia="ＭＳ Ｐ明朝" w:hAnsi="ＭＳ Ｐ明朝" w:hint="eastAsia"/>
                      <w:color w:val="000000"/>
                      <w:sz w:val="18"/>
                      <w:szCs w:val="18"/>
                    </w:rPr>
                    <w:t>の1の表従業者の配置の項第1号(1)ウに規定する児童発達支援管理責任者を除く。)のうち常勤とする者を1人以上とすることができること。</w:t>
                  </w:r>
                </w:p>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(1)　生活介護利用者の数を6で除した数</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(2)　自立訓練(機能訓練)の利用者の数を6で除した数</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(3)　自立訓練(生活訓練)の利用者の数を6で除した数</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(4)　就労継続支援B型の利用者の数を6で除した数</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4F708D">
                    <w:rPr>
                      <w:rStyle w:val="cm36"/>
                      <w:rFonts w:ascii="ＭＳ Ｐ明朝" w:eastAsia="ＭＳ Ｐ明朝" w:hAnsi="ＭＳ Ｐ明朝" w:hint="eastAsia"/>
                      <w:color w:val="000000"/>
                      <w:sz w:val="18"/>
                      <w:szCs w:val="18"/>
                    </w:rPr>
                    <w:lastRenderedPageBreak/>
                    <w:t>一体的に行う事業に応じ、</w:t>
                  </w:r>
                  <w:r w:rsidRPr="006E767D">
                    <w:rPr>
                      <w:rFonts w:ascii="ＭＳ Ｐ明朝" w:eastAsia="ＭＳ Ｐ明朝" w:hAnsi="ＭＳ Ｐ明朝" w:hint="eastAsia"/>
                      <w:sz w:val="18"/>
                      <w:szCs w:val="18"/>
                    </w:rPr>
                    <w:t>別表第6</w:t>
                  </w:r>
                  <w:r w:rsidRPr="004F708D">
                    <w:rPr>
                      <w:rStyle w:val="cm36"/>
                      <w:rFonts w:ascii="ＭＳ Ｐ明朝" w:eastAsia="ＭＳ Ｐ明朝" w:hAnsi="ＭＳ Ｐ明朝" w:hint="eastAsia"/>
                      <w:color w:val="000000"/>
                      <w:sz w:val="18"/>
                      <w:szCs w:val="18"/>
                    </w:rPr>
                    <w:t>従業者の配置の項の右欄に掲げる基準を満たすこと。</w:t>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rPr>
                      <w:rFonts w:ascii="ＭＳ Ｐ明朝" w:eastAsia="ＭＳ Ｐ明朝" w:hAnsi="ＭＳ Ｐ明朝"/>
                      <w:color w:val="000000"/>
                      <w:sz w:val="18"/>
                      <w:szCs w:val="18"/>
                    </w:rPr>
                  </w:pPr>
                  <w:r w:rsidRPr="004F708D">
                    <w:rPr>
                      <w:rStyle w:val="cm37"/>
                      <w:rFonts w:ascii="ＭＳ Ｐ明朝" w:eastAsia="ＭＳ Ｐ明朝" w:hAnsi="ＭＳ Ｐ明朝" w:hint="eastAsia"/>
                      <w:color w:val="000000"/>
                      <w:sz w:val="18"/>
                      <w:szCs w:val="18"/>
                    </w:rPr>
                    <w:lastRenderedPageBreak/>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一体的に行う事業に応じ、</w:t>
                  </w:r>
                  <w:r w:rsidRPr="006E767D">
                    <w:rPr>
                      <w:rFonts w:ascii="ＭＳ Ｐ明朝" w:eastAsia="ＭＳ Ｐ明朝" w:hAnsi="ＭＳ Ｐ明朝" w:hint="eastAsia"/>
                      <w:sz w:val="18"/>
                      <w:szCs w:val="18"/>
                    </w:rPr>
                    <w:t>条例別表第3</w:t>
                  </w:r>
                  <w:r w:rsidRPr="004F708D">
                    <w:rPr>
                      <w:rStyle w:val="cm38"/>
                      <w:rFonts w:ascii="ＭＳ Ｐ明朝" w:eastAsia="ＭＳ Ｐ明朝" w:hAnsi="ＭＳ Ｐ明朝" w:hint="eastAsia"/>
                      <w:color w:val="000000"/>
                      <w:sz w:val="18"/>
                      <w:szCs w:val="18"/>
                    </w:rPr>
                    <w:t>設備の項の中欄、</w:t>
                  </w:r>
                  <w:r w:rsidRPr="006E767D">
                    <w:rPr>
                      <w:rFonts w:ascii="ＭＳ Ｐ明朝" w:eastAsia="ＭＳ Ｐ明朝" w:hAnsi="ＭＳ Ｐ明朝" w:hint="eastAsia"/>
                      <w:sz w:val="18"/>
                      <w:szCs w:val="18"/>
                    </w:rPr>
                    <w:t>条例別表第6</w:t>
                  </w:r>
                  <w:r w:rsidRPr="004F708D">
                    <w:rPr>
                      <w:rStyle w:val="cm38"/>
                      <w:rFonts w:ascii="ＭＳ Ｐ明朝" w:eastAsia="ＭＳ Ｐ明朝" w:hAnsi="ＭＳ Ｐ明朝" w:hint="eastAsia"/>
                      <w:color w:val="000000"/>
                      <w:sz w:val="18"/>
                      <w:szCs w:val="18"/>
                    </w:rPr>
                    <w:t>設備の項の中欄、</w:t>
                  </w:r>
                  <w:r w:rsidRPr="006E767D">
                    <w:rPr>
                      <w:rFonts w:ascii="ＭＳ Ｐ明朝" w:eastAsia="ＭＳ Ｐ明朝" w:hAnsi="ＭＳ Ｐ明朝" w:hint="eastAsia"/>
                      <w:sz w:val="18"/>
                      <w:szCs w:val="18"/>
                    </w:rPr>
                    <w:t>条例別</w:t>
                  </w:r>
                  <w:r w:rsidRPr="006E767D">
                    <w:rPr>
                      <w:rFonts w:ascii="ＭＳ Ｐ明朝" w:eastAsia="ＭＳ Ｐ明朝" w:hAnsi="ＭＳ Ｐ明朝" w:hint="eastAsia"/>
                      <w:sz w:val="18"/>
                      <w:szCs w:val="18"/>
                    </w:rPr>
                    <w:lastRenderedPageBreak/>
                    <w:t>表第7</w:t>
                  </w:r>
                  <w:r w:rsidRPr="004F708D">
                    <w:rPr>
                      <w:rStyle w:val="cm38"/>
                      <w:rFonts w:ascii="ＭＳ Ｐ明朝" w:eastAsia="ＭＳ Ｐ明朝" w:hAnsi="ＭＳ Ｐ明朝" w:hint="eastAsia"/>
                      <w:color w:val="000000"/>
                      <w:sz w:val="18"/>
                      <w:szCs w:val="18"/>
                    </w:rPr>
                    <w:t>設備の項の中欄及び</w:t>
                  </w:r>
                  <w:r w:rsidRPr="006E767D">
                    <w:rPr>
                      <w:rFonts w:ascii="ＭＳ Ｐ明朝" w:eastAsia="ＭＳ Ｐ明朝" w:hAnsi="ＭＳ Ｐ明朝" w:hint="eastAsia"/>
                      <w:sz w:val="18"/>
                      <w:szCs w:val="18"/>
                    </w:rPr>
                    <w:t>条例別表第8</w:t>
                  </w:r>
                  <w:r w:rsidRPr="004F708D">
                    <w:rPr>
                      <w:rStyle w:val="cm38"/>
                      <w:rFonts w:ascii="ＭＳ Ｐ明朝" w:eastAsia="ＭＳ Ｐ明朝" w:hAnsi="ＭＳ Ｐ明朝" w:hint="eastAsia"/>
                      <w:color w:val="000000"/>
                      <w:sz w:val="18"/>
                      <w:szCs w:val="18"/>
                    </w:rPr>
                    <w:t>設備の項の中欄並びに</w:t>
                  </w:r>
                  <w:r w:rsidRPr="006E767D">
                    <w:rPr>
                      <w:rFonts w:ascii="ＭＳ Ｐ明朝" w:eastAsia="ＭＳ Ｐ明朝" w:hAnsi="ＭＳ Ｐ明朝" w:hint="eastAsia"/>
                      <w:sz w:val="18"/>
                      <w:szCs w:val="18"/>
                    </w:rPr>
                    <w:t>別表第3</w:t>
                  </w:r>
                  <w:r w:rsidRPr="004F708D">
                    <w:rPr>
                      <w:rStyle w:val="cm38"/>
                      <w:rFonts w:ascii="ＭＳ Ｐ明朝" w:eastAsia="ＭＳ Ｐ明朝" w:hAnsi="ＭＳ Ｐ明朝" w:hint="eastAsia"/>
                      <w:color w:val="000000"/>
                      <w:sz w:val="18"/>
                      <w:szCs w:val="18"/>
                    </w:rPr>
                    <w:t>設備の項の中欄、</w:t>
                  </w:r>
                  <w:r w:rsidRPr="006E767D">
                    <w:rPr>
                      <w:rFonts w:ascii="ＭＳ Ｐ明朝" w:eastAsia="ＭＳ Ｐ明朝" w:hAnsi="ＭＳ Ｐ明朝" w:hint="eastAsia"/>
                      <w:sz w:val="18"/>
                      <w:szCs w:val="18"/>
                    </w:rPr>
                    <w:t>別表第6</w:t>
                  </w:r>
                  <w:r w:rsidRPr="004F708D">
                    <w:rPr>
                      <w:rStyle w:val="cm38"/>
                      <w:rFonts w:ascii="ＭＳ Ｐ明朝" w:eastAsia="ＭＳ Ｐ明朝" w:hAnsi="ＭＳ Ｐ明朝" w:hint="eastAsia"/>
                      <w:color w:val="000000"/>
                      <w:sz w:val="18"/>
                      <w:szCs w:val="18"/>
                    </w:rPr>
                    <w:t>設備の項の中欄、</w:t>
                  </w:r>
                  <w:r w:rsidRPr="006E767D">
                    <w:rPr>
                      <w:rFonts w:ascii="ＭＳ Ｐ明朝" w:eastAsia="ＭＳ Ｐ明朝" w:hAnsi="ＭＳ Ｐ明朝" w:hint="eastAsia"/>
                      <w:sz w:val="18"/>
                      <w:szCs w:val="18"/>
                    </w:rPr>
                    <w:t>別表第7</w:t>
                  </w:r>
                  <w:r w:rsidRPr="004F708D">
                    <w:rPr>
                      <w:rStyle w:val="cm38"/>
                      <w:rFonts w:ascii="ＭＳ Ｐ明朝" w:eastAsia="ＭＳ Ｐ明朝" w:hAnsi="ＭＳ Ｐ明朝" w:hint="eastAsia"/>
                      <w:color w:val="000000"/>
                      <w:sz w:val="18"/>
                      <w:szCs w:val="18"/>
                    </w:rPr>
                    <w:t>設備の項の中欄及び</w:t>
                  </w:r>
                  <w:r w:rsidRPr="006E767D">
                    <w:rPr>
                      <w:rFonts w:ascii="ＭＳ Ｐ明朝" w:eastAsia="ＭＳ Ｐ明朝" w:hAnsi="ＭＳ Ｐ明朝" w:hint="eastAsia"/>
                      <w:sz w:val="18"/>
                      <w:szCs w:val="18"/>
                    </w:rPr>
                    <w:t>別表第8</w:t>
                  </w:r>
                  <w:r w:rsidRPr="004F708D">
                    <w:rPr>
                      <w:rStyle w:val="cm38"/>
                      <w:rFonts w:ascii="ＭＳ Ｐ明朝" w:eastAsia="ＭＳ Ｐ明朝" w:hAnsi="ＭＳ Ｐ明朝" w:hint="eastAsia"/>
                      <w:color w:val="000000"/>
                      <w:sz w:val="18"/>
                      <w:szCs w:val="18"/>
                    </w:rPr>
                    <w:t>設備の項の中欄に掲げる基準を満たすこと。</w:t>
                  </w:r>
                </w:p>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前号の規定にかかわらず、宿泊型自立訓練以外のそれぞれの事業の利用定員の合計が20人以上(</w:t>
                  </w:r>
                  <w:r w:rsidRPr="006E767D">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に規定する地域において事業を行う事業所にあっては、10人以上)である多機能型事業所は、次に掲げる事業の利用定員をそれぞれ定める人数とすることができること。</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生活介護　6人以上(</w:t>
                  </w:r>
                  <w:r w:rsidRPr="006E767D">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3654E9" w:rsidRDefault="004F17F6" w:rsidP="004F17F6">
                  <w:pPr>
                    <w:ind w:leftChars="150" w:left="442" w:hangingChars="100" w:hanging="159"/>
                    <w:rPr>
                      <w:rFonts w:ascii="ＭＳ Ｐ明朝" w:eastAsia="ＭＳ Ｐ明朝" w:hAnsi="ＭＳ Ｐ明朝"/>
                      <w:sz w:val="18"/>
                      <w:szCs w:val="18"/>
                    </w:rPr>
                  </w:pPr>
                  <w:r w:rsidRPr="004F17F6">
                    <w:rPr>
                      <w:rFonts w:ascii="ＭＳ Ｐ明朝" w:eastAsia="ＭＳ Ｐ明朝" w:hAnsi="ＭＳ Ｐ明朝" w:hint="eastAsia"/>
                      <w:sz w:val="18"/>
                      <w:szCs w:val="18"/>
                    </w:rPr>
                    <w:t>(</w:t>
                  </w:r>
                  <w:r>
                    <w:rPr>
                      <w:rFonts w:ascii="ＭＳ Ｐ明朝" w:eastAsia="ＭＳ Ｐ明朝" w:hAnsi="ＭＳ Ｐ明朝" w:hint="eastAsia"/>
                      <w:sz w:val="18"/>
                      <w:szCs w:val="18"/>
                    </w:rPr>
                    <w:t>2</w:t>
                  </w:r>
                  <w:r w:rsidRPr="004F17F6">
                    <w:rPr>
                      <w:rFonts w:ascii="ＭＳ Ｐ明朝" w:eastAsia="ＭＳ Ｐ明朝" w:hAnsi="ＭＳ Ｐ明朝" w:hint="eastAsia"/>
                      <w:sz w:val="18"/>
                      <w:szCs w:val="18"/>
                    </w:rPr>
                    <w:t>)　宿泊型自立訓練以外の自立訓練　6人以上(第13条に規定する地域において事業を行う事業所にあっては、1人以上)</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(3)　就労移行支援(認定就労移行支援事業所において行うものを除く。)　6人以上(</w:t>
                  </w:r>
                  <w:r w:rsidRPr="006E767D">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(4)　就労継続支援B型　10人以上(</w:t>
                  </w:r>
                  <w:r w:rsidRPr="006E767D">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w:t>
                  </w:r>
                  <w:r w:rsidRPr="004F708D">
                    <w:rPr>
                      <w:rStyle w:val="cm38"/>
                      <w:rFonts w:ascii="ＭＳ Ｐ明朝" w:eastAsia="ＭＳ Ｐ明朝" w:hAnsi="ＭＳ Ｐ明朝" w:hint="eastAsia"/>
                      <w:color w:val="000000"/>
                      <w:sz w:val="18"/>
                      <w:szCs w:val="18"/>
                    </w:rPr>
                    <w:lastRenderedPageBreak/>
                    <w:t>にあっては、1人以上)</w:t>
                  </w:r>
                </w:p>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3　第1号の規定にかかわらず、次に掲げる事業を一体的に行う事業所の利用定員は、これらの事業の利用定員の合計を5人以上とすることをもって足りること。</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主として重度の知的障がい及び重度の上肢、下肢又は体幹の機能の障がいが重複している者に対する生活介護</w:t>
                  </w:r>
                </w:p>
                <w:p w:rsidR="00F41306" w:rsidRPr="004F708D" w:rsidRDefault="00F41306" w:rsidP="00EE6916">
                  <w:pPr>
                    <w:pStyle w:val="p17"/>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主として重度の知的障がい及び重度の上肢、下肢又は体幹の機能の障がいが重複している者に対する児童発達支援、医療型児童発達支援又は放課後等デイサービス</w:t>
                  </w:r>
                </w:p>
                <w:p w:rsidR="00F41306" w:rsidRPr="004F708D" w:rsidRDefault="00F41306" w:rsidP="00EE6916">
                  <w:pPr>
                    <w:pStyle w:val="p17"/>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4　多機能型事業所については、サービスの提供に支障を来さないよう配慮しつつ、それぞれの事業のための設備を兼用することができること。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4F708D">
                    <w:rPr>
                      <w:rStyle w:val="cm39"/>
                      <w:rFonts w:ascii="ＭＳ Ｐ明朝" w:eastAsia="ＭＳ Ｐ明朝" w:hAnsi="ＭＳ Ｐ明朝" w:hint="eastAsia"/>
                      <w:color w:val="000000"/>
                      <w:sz w:val="18"/>
                      <w:szCs w:val="18"/>
                    </w:rPr>
                    <w:lastRenderedPageBreak/>
                    <w:t>一体的に行う事業に応じ、</w:t>
                  </w:r>
                  <w:r w:rsidRPr="006E767D">
                    <w:rPr>
                      <w:rFonts w:ascii="ＭＳ Ｐ明朝" w:eastAsia="ＭＳ Ｐ明朝" w:hAnsi="ＭＳ Ｐ明朝" w:hint="eastAsia"/>
                      <w:sz w:val="18"/>
                      <w:szCs w:val="18"/>
                    </w:rPr>
                    <w:t>別表第7</w:t>
                  </w:r>
                  <w:r w:rsidRPr="004F708D">
                    <w:rPr>
                      <w:rStyle w:val="cm39"/>
                      <w:rFonts w:ascii="ＭＳ Ｐ明朝" w:eastAsia="ＭＳ Ｐ明朝" w:hAnsi="ＭＳ Ｐ明朝" w:hint="eastAsia"/>
                      <w:color w:val="000000"/>
                      <w:sz w:val="18"/>
                      <w:szCs w:val="18"/>
                    </w:rPr>
                    <w:t>設備の項の右欄及び</w:t>
                  </w:r>
                  <w:r w:rsidRPr="006E767D">
                    <w:rPr>
                      <w:rFonts w:ascii="ＭＳ Ｐ明朝" w:eastAsia="ＭＳ Ｐ明朝" w:hAnsi="ＭＳ Ｐ明朝" w:hint="eastAsia"/>
                      <w:sz w:val="18"/>
                      <w:szCs w:val="18"/>
                    </w:rPr>
                    <w:t>別表第8</w:t>
                  </w:r>
                  <w:r w:rsidRPr="004F708D">
                    <w:rPr>
                      <w:rStyle w:val="cm39"/>
                      <w:rFonts w:ascii="ＭＳ Ｐ明朝" w:eastAsia="ＭＳ Ｐ明朝" w:hAnsi="ＭＳ Ｐ明朝" w:hint="eastAsia"/>
                      <w:color w:val="000000"/>
                      <w:sz w:val="18"/>
                      <w:szCs w:val="18"/>
                    </w:rPr>
                    <w:t>設備の項の右欄に掲げる基準を満たすこ</w:t>
                  </w:r>
                  <w:r w:rsidRPr="004F708D">
                    <w:rPr>
                      <w:rStyle w:val="cm39"/>
                      <w:rFonts w:ascii="ＭＳ Ｐ明朝" w:eastAsia="ＭＳ Ｐ明朝" w:hAnsi="ＭＳ Ｐ明朝" w:hint="eastAsia"/>
                      <w:color w:val="000000"/>
                      <w:sz w:val="18"/>
                      <w:szCs w:val="18"/>
                    </w:rPr>
                    <w:lastRenderedPageBreak/>
                    <w:t>と。</w:t>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rPr>
                      <w:rFonts w:ascii="ＭＳ Ｐ明朝" w:eastAsia="ＭＳ Ｐ明朝" w:hAnsi="ＭＳ Ｐ明朝"/>
                      <w:color w:val="000000"/>
                      <w:sz w:val="18"/>
                      <w:szCs w:val="18"/>
                    </w:rPr>
                  </w:pPr>
                  <w:r w:rsidRPr="004F708D">
                    <w:rPr>
                      <w:rStyle w:val="cm40"/>
                      <w:rFonts w:ascii="ＭＳ Ｐ明朝" w:eastAsia="ＭＳ Ｐ明朝" w:hAnsi="ＭＳ Ｐ明朝" w:hint="eastAsia"/>
                      <w:color w:val="000000"/>
                      <w:sz w:val="18"/>
                      <w:szCs w:val="18"/>
                    </w:rPr>
                    <w:lastRenderedPageBreak/>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4F708D">
                    <w:rPr>
                      <w:rStyle w:val="cm41"/>
                      <w:rFonts w:ascii="ＭＳ Ｐ明朝" w:eastAsia="ＭＳ Ｐ明朝" w:hAnsi="ＭＳ Ｐ明朝" w:hint="eastAsia"/>
                      <w:color w:val="000000"/>
                      <w:sz w:val="18"/>
                      <w:szCs w:val="18"/>
                    </w:rPr>
                    <w:t>一体的に行う事業に応じ、</w:t>
                  </w:r>
                  <w:r w:rsidRPr="006E767D">
                    <w:rPr>
                      <w:rFonts w:ascii="ＭＳ Ｐ明朝" w:eastAsia="ＭＳ Ｐ明朝" w:hAnsi="ＭＳ Ｐ明朝" w:hint="eastAsia"/>
                      <w:sz w:val="18"/>
                      <w:szCs w:val="18"/>
                    </w:rPr>
                    <w:t>条例別表第3</w:t>
                  </w:r>
                  <w:r w:rsidRPr="004F708D">
                    <w:rPr>
                      <w:rStyle w:val="cm41"/>
                      <w:rFonts w:ascii="ＭＳ Ｐ明朝" w:eastAsia="ＭＳ Ｐ明朝" w:hAnsi="ＭＳ Ｐ明朝" w:hint="eastAsia"/>
                      <w:color w:val="000000"/>
                      <w:sz w:val="18"/>
                      <w:szCs w:val="18"/>
                    </w:rPr>
                    <w:t>サービスの開始の項の中欄、</w:t>
                  </w:r>
                  <w:r w:rsidRPr="006E767D">
                    <w:rPr>
                      <w:rFonts w:ascii="ＭＳ Ｐ明朝" w:eastAsia="ＭＳ Ｐ明朝" w:hAnsi="ＭＳ Ｐ明朝" w:hint="eastAsia"/>
                      <w:sz w:val="18"/>
                      <w:szCs w:val="18"/>
                    </w:rPr>
                    <w:t>条例別表第6</w:t>
                  </w:r>
                  <w:r w:rsidRPr="004F708D">
                    <w:rPr>
                      <w:rStyle w:val="cm41"/>
                      <w:rFonts w:ascii="ＭＳ Ｐ明朝" w:eastAsia="ＭＳ Ｐ明朝" w:hAnsi="ＭＳ Ｐ明朝" w:hint="eastAsia"/>
                      <w:color w:val="000000"/>
                      <w:sz w:val="18"/>
                      <w:szCs w:val="18"/>
                    </w:rPr>
                    <w:t>サービスの開始の項の中欄、</w:t>
                  </w:r>
                  <w:r w:rsidRPr="006E767D">
                    <w:rPr>
                      <w:rFonts w:ascii="ＭＳ Ｐ明朝" w:eastAsia="ＭＳ Ｐ明朝" w:hAnsi="ＭＳ Ｐ明朝" w:hint="eastAsia"/>
                      <w:sz w:val="18"/>
                      <w:szCs w:val="18"/>
                    </w:rPr>
                    <w:t>条例別表第7</w:t>
                  </w:r>
                  <w:r w:rsidRPr="004F708D">
                    <w:rPr>
                      <w:rStyle w:val="cm41"/>
                      <w:rFonts w:ascii="ＭＳ Ｐ明朝" w:eastAsia="ＭＳ Ｐ明朝" w:hAnsi="ＭＳ Ｐ明朝" w:hint="eastAsia"/>
                      <w:color w:val="000000"/>
                      <w:sz w:val="18"/>
                      <w:szCs w:val="18"/>
                    </w:rPr>
                    <w:t>サービスの開始の項の中欄及び</w:t>
                  </w:r>
                  <w:r w:rsidRPr="006E767D">
                    <w:rPr>
                      <w:rFonts w:ascii="ＭＳ Ｐ明朝" w:eastAsia="ＭＳ Ｐ明朝" w:hAnsi="ＭＳ Ｐ明朝" w:hint="eastAsia"/>
                      <w:sz w:val="18"/>
                      <w:szCs w:val="18"/>
                    </w:rPr>
                    <w:t>条例別表第8</w:t>
                  </w:r>
                  <w:r w:rsidRPr="004F708D">
                    <w:rPr>
                      <w:rStyle w:val="cm41"/>
                      <w:rFonts w:ascii="ＭＳ Ｐ明朝" w:eastAsia="ＭＳ Ｐ明朝" w:hAnsi="ＭＳ Ｐ明朝" w:hint="eastAsia"/>
                      <w:color w:val="000000"/>
                      <w:sz w:val="18"/>
                      <w:szCs w:val="18"/>
                    </w:rPr>
                    <w:t>サービスの開始の項の中欄に掲げる基準を満たすこと。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4F708D">
                    <w:rPr>
                      <w:rStyle w:val="cm42"/>
                      <w:rFonts w:ascii="ＭＳ Ｐ明朝" w:eastAsia="ＭＳ Ｐ明朝" w:hAnsi="ＭＳ Ｐ明朝" w:hint="eastAsia"/>
                      <w:color w:val="000000"/>
                      <w:sz w:val="18"/>
                      <w:szCs w:val="18"/>
                    </w:rPr>
                    <w:t>一体的に行う事業に応じ、</w:t>
                  </w:r>
                  <w:r w:rsidRPr="006E767D">
                    <w:rPr>
                      <w:rFonts w:ascii="ＭＳ Ｐ明朝" w:eastAsia="ＭＳ Ｐ明朝" w:hAnsi="ＭＳ Ｐ明朝" w:hint="eastAsia"/>
                      <w:sz w:val="18"/>
                      <w:szCs w:val="18"/>
                    </w:rPr>
                    <w:t>条例別表第3</w:t>
                  </w:r>
                  <w:r w:rsidRPr="004F708D">
                    <w:rPr>
                      <w:rStyle w:val="cm42"/>
                      <w:rFonts w:ascii="ＭＳ Ｐ明朝" w:eastAsia="ＭＳ Ｐ明朝" w:hAnsi="ＭＳ Ｐ明朝" w:hint="eastAsia"/>
                      <w:color w:val="000000"/>
                      <w:sz w:val="18"/>
                      <w:szCs w:val="18"/>
                    </w:rPr>
                    <w:t>サービスの開始の項の右欄、</w:t>
                  </w:r>
                  <w:r w:rsidRPr="006E767D">
                    <w:rPr>
                      <w:rFonts w:ascii="ＭＳ Ｐ明朝" w:eastAsia="ＭＳ Ｐ明朝" w:hAnsi="ＭＳ Ｐ明朝" w:hint="eastAsia"/>
                      <w:sz w:val="18"/>
                      <w:szCs w:val="18"/>
                    </w:rPr>
                    <w:t>条例別表第6</w:t>
                  </w:r>
                  <w:r w:rsidRPr="004F708D">
                    <w:rPr>
                      <w:rStyle w:val="cm42"/>
                      <w:rFonts w:ascii="ＭＳ Ｐ明朝" w:eastAsia="ＭＳ Ｐ明朝" w:hAnsi="ＭＳ Ｐ明朝" w:hint="eastAsia"/>
                      <w:color w:val="000000"/>
                      <w:sz w:val="18"/>
                      <w:szCs w:val="18"/>
                    </w:rPr>
                    <w:t>サービスの開始の項の右欄、</w:t>
                  </w:r>
                  <w:r w:rsidRPr="006E767D">
                    <w:rPr>
                      <w:rFonts w:ascii="ＭＳ Ｐ明朝" w:eastAsia="ＭＳ Ｐ明朝" w:hAnsi="ＭＳ Ｐ明朝" w:hint="eastAsia"/>
                      <w:sz w:val="18"/>
                      <w:szCs w:val="18"/>
                    </w:rPr>
                    <w:t>条例別表第7</w:t>
                  </w:r>
                  <w:r w:rsidRPr="004F708D">
                    <w:rPr>
                      <w:rStyle w:val="cm42"/>
                      <w:rFonts w:ascii="ＭＳ Ｐ明朝" w:eastAsia="ＭＳ Ｐ明朝" w:hAnsi="ＭＳ Ｐ明朝" w:hint="eastAsia"/>
                      <w:color w:val="000000"/>
                      <w:sz w:val="18"/>
                      <w:szCs w:val="18"/>
                    </w:rPr>
                    <w:t>サービスの開始の項の右欄及び</w:t>
                  </w:r>
                  <w:r w:rsidRPr="006E767D">
                    <w:rPr>
                      <w:rFonts w:ascii="ＭＳ Ｐ明朝" w:eastAsia="ＭＳ Ｐ明朝" w:hAnsi="ＭＳ Ｐ明朝" w:hint="eastAsia"/>
                      <w:sz w:val="18"/>
                      <w:szCs w:val="18"/>
                    </w:rPr>
                    <w:t>条例別表第8</w:t>
                  </w:r>
                  <w:r w:rsidRPr="004F708D">
                    <w:rPr>
                      <w:rStyle w:val="cm42"/>
                      <w:rFonts w:ascii="ＭＳ Ｐ明朝" w:eastAsia="ＭＳ Ｐ明朝" w:hAnsi="ＭＳ Ｐ明朝" w:hint="eastAsia"/>
                      <w:color w:val="000000"/>
                      <w:sz w:val="18"/>
                      <w:szCs w:val="18"/>
                    </w:rPr>
                    <w:t>サービスの開始の項の右欄並びに</w:t>
                  </w:r>
                  <w:r w:rsidRPr="006E767D">
                    <w:rPr>
                      <w:rFonts w:ascii="ＭＳ Ｐ明朝" w:eastAsia="ＭＳ Ｐ明朝" w:hAnsi="ＭＳ Ｐ明朝" w:hint="eastAsia"/>
                      <w:sz w:val="18"/>
                      <w:szCs w:val="18"/>
                    </w:rPr>
                    <w:t>別表第1</w:t>
                  </w:r>
                  <w:r w:rsidRPr="004F708D">
                    <w:rPr>
                      <w:rStyle w:val="cm42"/>
                      <w:rFonts w:ascii="ＭＳ Ｐ明朝" w:eastAsia="ＭＳ Ｐ明朝" w:hAnsi="ＭＳ Ｐ明朝" w:hint="eastAsia"/>
                      <w:color w:val="000000"/>
                      <w:sz w:val="18"/>
                      <w:szCs w:val="18"/>
                    </w:rPr>
                    <w:t>サービスの開始の項の右欄及び</w:t>
                  </w:r>
                  <w:r w:rsidRPr="006E767D">
                    <w:rPr>
                      <w:rFonts w:ascii="ＭＳ Ｐ明朝" w:eastAsia="ＭＳ Ｐ明朝" w:hAnsi="ＭＳ Ｐ明朝" w:hint="eastAsia"/>
                      <w:sz w:val="18"/>
                      <w:szCs w:val="18"/>
                    </w:rPr>
                    <w:t>別表第8</w:t>
                  </w:r>
                  <w:r w:rsidRPr="004F708D">
                    <w:rPr>
                      <w:rStyle w:val="cm42"/>
                      <w:rFonts w:ascii="ＭＳ Ｐ明朝" w:eastAsia="ＭＳ Ｐ明朝" w:hAnsi="ＭＳ Ｐ明朝" w:hint="eastAsia"/>
                      <w:color w:val="000000"/>
                      <w:sz w:val="18"/>
                      <w:szCs w:val="18"/>
                    </w:rPr>
                    <w:t>サービスの開始の項の右欄に掲げる基準を満たすこと。</w:t>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rPr>
                      <w:rFonts w:ascii="ＭＳ Ｐ明朝" w:eastAsia="ＭＳ Ｐ明朝" w:hAnsi="ＭＳ Ｐ明朝"/>
                      <w:color w:val="000000"/>
                      <w:sz w:val="18"/>
                      <w:szCs w:val="18"/>
                    </w:rPr>
                  </w:pPr>
                  <w:r w:rsidRPr="004F708D">
                    <w:rPr>
                      <w:rStyle w:val="cm43"/>
                      <w:rFonts w:ascii="ＭＳ Ｐ明朝" w:eastAsia="ＭＳ Ｐ明朝" w:hAnsi="ＭＳ Ｐ明朝" w:hint="eastAsia"/>
                      <w:color w:val="000000"/>
                      <w:sz w:val="18"/>
                      <w:szCs w:val="18"/>
                    </w:rPr>
                    <w:t>個別支援計</w:t>
                  </w:r>
                  <w:r w:rsidRPr="004F708D">
                    <w:rPr>
                      <w:rStyle w:val="cm43"/>
                      <w:rFonts w:ascii="ＭＳ Ｐ明朝" w:eastAsia="ＭＳ Ｐ明朝" w:hAnsi="ＭＳ Ｐ明朝" w:hint="eastAsia"/>
                      <w:color w:val="000000"/>
                      <w:sz w:val="18"/>
                      <w:szCs w:val="18"/>
                    </w:rPr>
                    <w:lastRenderedPageBreak/>
                    <w:t>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4F708D">
                    <w:rPr>
                      <w:rStyle w:val="cm44"/>
                      <w:rFonts w:ascii="ＭＳ Ｐ明朝" w:eastAsia="ＭＳ Ｐ明朝" w:hAnsi="ＭＳ Ｐ明朝" w:hint="eastAsia"/>
                      <w:color w:val="000000"/>
                      <w:sz w:val="18"/>
                      <w:szCs w:val="18"/>
                    </w:rPr>
                    <w:lastRenderedPageBreak/>
                    <w:t>一体的に行う事業に応じ、</w:t>
                  </w:r>
                  <w:r w:rsidRPr="006E767D">
                    <w:rPr>
                      <w:rFonts w:ascii="ＭＳ Ｐ明朝" w:eastAsia="ＭＳ Ｐ明朝" w:hAnsi="ＭＳ Ｐ明朝" w:hint="eastAsia"/>
                      <w:sz w:val="18"/>
                      <w:szCs w:val="18"/>
                    </w:rPr>
                    <w:t>条例</w:t>
                  </w:r>
                  <w:r w:rsidRPr="006E767D">
                    <w:rPr>
                      <w:rFonts w:ascii="ＭＳ Ｐ明朝" w:eastAsia="ＭＳ Ｐ明朝" w:hAnsi="ＭＳ Ｐ明朝" w:hint="eastAsia"/>
                      <w:sz w:val="18"/>
                      <w:szCs w:val="18"/>
                    </w:rPr>
                    <w:lastRenderedPageBreak/>
                    <w:t>別表第2</w:t>
                  </w:r>
                  <w:r w:rsidRPr="004F708D">
                    <w:rPr>
                      <w:rStyle w:val="cm44"/>
                      <w:rFonts w:ascii="ＭＳ Ｐ明朝" w:eastAsia="ＭＳ Ｐ明朝" w:hAnsi="ＭＳ Ｐ明朝" w:hint="eastAsia"/>
                      <w:color w:val="000000"/>
                      <w:sz w:val="18"/>
                      <w:szCs w:val="18"/>
                    </w:rPr>
                    <w:t>個別支援計画の項の中欄並びに</w:t>
                  </w:r>
                  <w:r w:rsidRPr="006E767D">
                    <w:rPr>
                      <w:rFonts w:ascii="ＭＳ Ｐ明朝" w:eastAsia="ＭＳ Ｐ明朝" w:hAnsi="ＭＳ Ｐ明朝" w:hint="eastAsia"/>
                      <w:sz w:val="18"/>
                      <w:szCs w:val="18"/>
                    </w:rPr>
                    <w:t>別表第2</w:t>
                  </w:r>
                  <w:r w:rsidRPr="004F708D">
                    <w:rPr>
                      <w:rStyle w:val="cm44"/>
                      <w:rFonts w:ascii="ＭＳ Ｐ明朝" w:eastAsia="ＭＳ Ｐ明朝" w:hAnsi="ＭＳ Ｐ明朝" w:hint="eastAsia"/>
                      <w:color w:val="000000"/>
                      <w:sz w:val="18"/>
                      <w:szCs w:val="18"/>
                    </w:rPr>
                    <w:t>個別支援計画の項の中欄及び</w:t>
                  </w:r>
                  <w:r w:rsidRPr="006E767D">
                    <w:rPr>
                      <w:rFonts w:ascii="ＭＳ Ｐ明朝" w:eastAsia="ＭＳ Ｐ明朝" w:hAnsi="ＭＳ Ｐ明朝" w:hint="eastAsia"/>
                      <w:sz w:val="18"/>
                      <w:szCs w:val="18"/>
                    </w:rPr>
                    <w:t>別表第6</w:t>
                  </w:r>
                  <w:r w:rsidRPr="004F708D">
                    <w:rPr>
                      <w:rStyle w:val="cm44"/>
                      <w:rFonts w:ascii="ＭＳ Ｐ明朝" w:eastAsia="ＭＳ Ｐ明朝" w:hAnsi="ＭＳ Ｐ明朝" w:hint="eastAsia"/>
                      <w:color w:val="000000"/>
                      <w:sz w:val="18"/>
                      <w:szCs w:val="18"/>
                    </w:rPr>
                    <w:t>個別支援計画の項の中欄に掲げる基準を満たすこと。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rPr>
                      <w:rFonts w:ascii="ＭＳ Ｐ明朝" w:eastAsia="ＭＳ Ｐ明朝" w:hAnsi="ＭＳ Ｐ明朝"/>
                      <w:color w:val="000000"/>
                      <w:sz w:val="18"/>
                      <w:szCs w:val="18"/>
                    </w:rPr>
                  </w:pPr>
                  <w:r w:rsidRPr="004F708D">
                    <w:rPr>
                      <w:rFonts w:ascii="ＭＳ Ｐ明朝" w:eastAsia="ＭＳ Ｐ明朝" w:hAnsi="ＭＳ Ｐ明朝" w:hint="eastAsia"/>
                      <w:color w:val="000000"/>
                      <w:sz w:val="18"/>
                      <w:szCs w:val="18"/>
                    </w:rPr>
                    <w:lastRenderedPageBreak/>
                    <w:br/>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rPr>
                      <w:rFonts w:ascii="ＭＳ Ｐ明朝" w:eastAsia="ＭＳ Ｐ明朝" w:hAnsi="ＭＳ Ｐ明朝"/>
                      <w:color w:val="000000"/>
                      <w:sz w:val="18"/>
                      <w:szCs w:val="18"/>
                    </w:rPr>
                  </w:pPr>
                  <w:r w:rsidRPr="004F708D">
                    <w:rPr>
                      <w:rStyle w:val="cm45"/>
                      <w:rFonts w:ascii="ＭＳ Ｐ明朝" w:eastAsia="ＭＳ Ｐ明朝" w:hAnsi="ＭＳ Ｐ明朝" w:hint="eastAsia"/>
                      <w:color w:val="000000"/>
                      <w:sz w:val="18"/>
                      <w:szCs w:val="18"/>
                    </w:rPr>
                    <w:lastRenderedPageBreak/>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ind w:firstLine="240"/>
                    <w:rPr>
                      <w:rFonts w:ascii="ＭＳ Ｐ明朝" w:eastAsia="ＭＳ Ｐ明朝" w:hAnsi="ＭＳ Ｐ明朝"/>
                      <w:sz w:val="18"/>
                      <w:szCs w:val="18"/>
                    </w:rPr>
                  </w:pPr>
                  <w:r w:rsidRPr="00703C40">
                    <w:rPr>
                      <w:rStyle w:val="cm46"/>
                      <w:rFonts w:ascii="ＭＳ Ｐ明朝" w:eastAsia="ＭＳ Ｐ明朝" w:hAnsi="ＭＳ Ｐ明朝" w:hint="eastAsia"/>
                      <w:sz w:val="18"/>
                      <w:szCs w:val="18"/>
                    </w:rPr>
                    <w:t>一体的に行う事業に応じ、</w:t>
                  </w:r>
                  <w:r w:rsidRPr="00703C40">
                    <w:rPr>
                      <w:rFonts w:ascii="ＭＳ Ｐ明朝" w:eastAsia="ＭＳ Ｐ明朝" w:hAnsi="ＭＳ Ｐ明朝" w:hint="eastAsia"/>
                      <w:sz w:val="18"/>
                      <w:szCs w:val="18"/>
                    </w:rPr>
                    <w:t>条例別表第3</w:t>
                  </w:r>
                  <w:r w:rsidRPr="00703C40">
                    <w:rPr>
                      <w:rStyle w:val="cm46"/>
                      <w:rFonts w:ascii="ＭＳ Ｐ明朝" w:eastAsia="ＭＳ Ｐ明朝" w:hAnsi="ＭＳ Ｐ明朝" w:hint="eastAsia"/>
                      <w:sz w:val="18"/>
                      <w:szCs w:val="18"/>
                    </w:rPr>
                    <w:t>サービスの提供の項の中欄、</w:t>
                  </w:r>
                  <w:r w:rsidRPr="00703C40">
                    <w:rPr>
                      <w:rFonts w:ascii="ＭＳ Ｐ明朝" w:eastAsia="ＭＳ Ｐ明朝" w:hAnsi="ＭＳ Ｐ明朝" w:hint="eastAsia"/>
                      <w:sz w:val="18"/>
                      <w:szCs w:val="18"/>
                    </w:rPr>
                    <w:t>条例別表第6</w:t>
                  </w:r>
                  <w:r w:rsidRPr="00703C40">
                    <w:rPr>
                      <w:rStyle w:val="cm46"/>
                      <w:rFonts w:ascii="ＭＳ Ｐ明朝" w:eastAsia="ＭＳ Ｐ明朝" w:hAnsi="ＭＳ Ｐ明朝" w:hint="eastAsia"/>
                      <w:sz w:val="18"/>
                      <w:szCs w:val="18"/>
                    </w:rPr>
                    <w:t>サービスの提供の項の中欄、</w:t>
                  </w:r>
                  <w:r w:rsidRPr="00703C40">
                    <w:rPr>
                      <w:rFonts w:ascii="ＭＳ Ｐ明朝" w:eastAsia="ＭＳ Ｐ明朝" w:hAnsi="ＭＳ Ｐ明朝" w:hint="eastAsia"/>
                      <w:sz w:val="18"/>
                      <w:szCs w:val="18"/>
                    </w:rPr>
                    <w:t>条例別表第7</w:t>
                  </w:r>
                  <w:r w:rsidRPr="00703C40">
                    <w:rPr>
                      <w:rStyle w:val="cm46"/>
                      <w:rFonts w:ascii="ＭＳ Ｐ明朝" w:eastAsia="ＭＳ Ｐ明朝" w:hAnsi="ＭＳ Ｐ明朝" w:hint="eastAsia"/>
                      <w:sz w:val="18"/>
                      <w:szCs w:val="18"/>
                    </w:rPr>
                    <w:t>サービスの提供の項の中欄及び</w:t>
                  </w:r>
                  <w:r w:rsidRPr="00703C40">
                    <w:rPr>
                      <w:rFonts w:ascii="ＭＳ Ｐ明朝" w:eastAsia="ＭＳ Ｐ明朝" w:hAnsi="ＭＳ Ｐ明朝" w:hint="eastAsia"/>
                      <w:sz w:val="18"/>
                      <w:szCs w:val="18"/>
                    </w:rPr>
                    <w:t>条例別表第8</w:t>
                  </w:r>
                  <w:r w:rsidRPr="00703C40">
                    <w:rPr>
                      <w:rStyle w:val="cm46"/>
                      <w:rFonts w:ascii="ＭＳ Ｐ明朝" w:eastAsia="ＭＳ Ｐ明朝" w:hAnsi="ＭＳ Ｐ明朝" w:hint="eastAsia"/>
                      <w:sz w:val="18"/>
                      <w:szCs w:val="18"/>
                    </w:rPr>
                    <w:t>サービスの提供の項の中欄並びに</w:t>
                  </w:r>
                  <w:r w:rsidRPr="00703C40">
                    <w:rPr>
                      <w:rFonts w:ascii="ＭＳ Ｐ明朝" w:eastAsia="ＭＳ Ｐ明朝" w:hAnsi="ＭＳ Ｐ明朝" w:hint="eastAsia"/>
                      <w:sz w:val="18"/>
                      <w:szCs w:val="18"/>
                    </w:rPr>
                    <w:t>別表第3</w:t>
                  </w:r>
                  <w:r w:rsidRPr="00703C40">
                    <w:rPr>
                      <w:rStyle w:val="cm46"/>
                      <w:rFonts w:ascii="ＭＳ Ｐ明朝" w:eastAsia="ＭＳ Ｐ明朝" w:hAnsi="ＭＳ Ｐ明朝" w:hint="eastAsia"/>
                      <w:sz w:val="18"/>
                      <w:szCs w:val="18"/>
                    </w:rPr>
                    <w:t>サービスの提供の項の中欄、</w:t>
                  </w:r>
                  <w:r w:rsidRPr="00703C40">
                    <w:rPr>
                      <w:rFonts w:ascii="ＭＳ Ｐ明朝" w:eastAsia="ＭＳ Ｐ明朝" w:hAnsi="ＭＳ Ｐ明朝" w:hint="eastAsia"/>
                      <w:sz w:val="18"/>
                      <w:szCs w:val="18"/>
                    </w:rPr>
                    <w:t>別表第6</w:t>
                  </w:r>
                  <w:r w:rsidRPr="00703C40">
                    <w:rPr>
                      <w:rStyle w:val="cm46"/>
                      <w:rFonts w:ascii="ＭＳ Ｐ明朝" w:eastAsia="ＭＳ Ｐ明朝" w:hAnsi="ＭＳ Ｐ明朝" w:hint="eastAsia"/>
                      <w:sz w:val="18"/>
                      <w:szCs w:val="18"/>
                    </w:rPr>
                    <w:t>サービスの提供の項の中欄、</w:t>
                  </w:r>
                  <w:r w:rsidRPr="00703C40">
                    <w:rPr>
                      <w:rFonts w:ascii="ＭＳ Ｐ明朝" w:eastAsia="ＭＳ Ｐ明朝" w:hAnsi="ＭＳ Ｐ明朝" w:hint="eastAsia"/>
                      <w:sz w:val="18"/>
                      <w:szCs w:val="18"/>
                    </w:rPr>
                    <w:t>別表第7</w:t>
                  </w:r>
                  <w:r w:rsidRPr="00703C40">
                    <w:rPr>
                      <w:rStyle w:val="cm46"/>
                      <w:rFonts w:ascii="ＭＳ Ｐ明朝" w:eastAsia="ＭＳ Ｐ明朝" w:hAnsi="ＭＳ Ｐ明朝" w:hint="eastAsia"/>
                      <w:sz w:val="18"/>
                      <w:szCs w:val="18"/>
                    </w:rPr>
                    <w:t>サービスの提供の項の中欄及び</w:t>
                  </w:r>
                  <w:r w:rsidRPr="00703C40">
                    <w:rPr>
                      <w:rFonts w:ascii="ＭＳ Ｐ明朝" w:eastAsia="ＭＳ Ｐ明朝" w:hAnsi="ＭＳ Ｐ明朝" w:hint="eastAsia"/>
                      <w:sz w:val="18"/>
                      <w:szCs w:val="18"/>
                    </w:rPr>
                    <w:t>別表第8</w:t>
                  </w:r>
                  <w:r w:rsidRPr="00703C40">
                    <w:rPr>
                      <w:rStyle w:val="cm46"/>
                      <w:rFonts w:ascii="ＭＳ Ｐ明朝" w:eastAsia="ＭＳ Ｐ明朝" w:hAnsi="ＭＳ Ｐ明朝" w:hint="eastAsia"/>
                      <w:sz w:val="18"/>
                      <w:szCs w:val="18"/>
                    </w:rPr>
                    <w:t>サービスの提供の項の中欄に掲げる基準を満たすこと。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4F708D" w:rsidRDefault="00F41306" w:rsidP="00EE6916">
                  <w:pPr>
                    <w:pStyle w:val="p17"/>
                    <w:spacing w:before="0" w:beforeAutospacing="0" w:after="0" w:afterAutospacing="0"/>
                    <w:ind w:firstLine="240"/>
                    <w:rPr>
                      <w:rFonts w:ascii="ＭＳ Ｐ明朝" w:eastAsia="ＭＳ Ｐ明朝" w:hAnsi="ＭＳ Ｐ明朝"/>
                      <w:color w:val="000000"/>
                      <w:sz w:val="18"/>
                      <w:szCs w:val="18"/>
                    </w:rPr>
                  </w:pPr>
                  <w:r w:rsidRPr="004F708D">
                    <w:rPr>
                      <w:rStyle w:val="cm47"/>
                      <w:rFonts w:ascii="ＭＳ Ｐ明朝" w:eastAsia="ＭＳ Ｐ明朝" w:hAnsi="ＭＳ Ｐ明朝" w:hint="eastAsia"/>
                      <w:color w:val="000000"/>
                      <w:sz w:val="18"/>
                      <w:szCs w:val="18"/>
                    </w:rPr>
                    <w:t>一体的に行う事業に応じ、</w:t>
                  </w:r>
                  <w:r w:rsidRPr="006E767D">
                    <w:rPr>
                      <w:rFonts w:ascii="ＭＳ Ｐ明朝" w:eastAsia="ＭＳ Ｐ明朝" w:hAnsi="ＭＳ Ｐ明朝" w:hint="eastAsia"/>
                      <w:sz w:val="18"/>
                      <w:szCs w:val="18"/>
                    </w:rPr>
                    <w:t>条例別表第3</w:t>
                  </w:r>
                  <w:r w:rsidRPr="004F708D">
                    <w:rPr>
                      <w:rStyle w:val="cm47"/>
                      <w:rFonts w:ascii="ＭＳ Ｐ明朝" w:eastAsia="ＭＳ Ｐ明朝" w:hAnsi="ＭＳ Ｐ明朝" w:hint="eastAsia"/>
                      <w:color w:val="000000"/>
                      <w:sz w:val="18"/>
                      <w:szCs w:val="18"/>
                    </w:rPr>
                    <w:t>サービスの提供の項の右欄、</w:t>
                  </w:r>
                  <w:r w:rsidRPr="006E767D">
                    <w:rPr>
                      <w:rFonts w:ascii="ＭＳ Ｐ明朝" w:eastAsia="ＭＳ Ｐ明朝" w:hAnsi="ＭＳ Ｐ明朝" w:hint="eastAsia"/>
                      <w:sz w:val="18"/>
                      <w:szCs w:val="18"/>
                    </w:rPr>
                    <w:t>条例別表第6</w:t>
                  </w:r>
                  <w:r w:rsidRPr="004F708D">
                    <w:rPr>
                      <w:rStyle w:val="cm47"/>
                      <w:rFonts w:ascii="ＭＳ Ｐ明朝" w:eastAsia="ＭＳ Ｐ明朝" w:hAnsi="ＭＳ Ｐ明朝" w:hint="eastAsia"/>
                      <w:color w:val="000000"/>
                      <w:sz w:val="18"/>
                      <w:szCs w:val="18"/>
                    </w:rPr>
                    <w:t>サービスの提供の項の右欄、</w:t>
                  </w:r>
                  <w:r w:rsidRPr="006E767D">
                    <w:rPr>
                      <w:rFonts w:ascii="ＭＳ Ｐ明朝" w:eastAsia="ＭＳ Ｐ明朝" w:hAnsi="ＭＳ Ｐ明朝" w:hint="eastAsia"/>
                      <w:sz w:val="18"/>
                      <w:szCs w:val="18"/>
                    </w:rPr>
                    <w:t>条例別表第7</w:t>
                  </w:r>
                  <w:r w:rsidRPr="004F708D">
                    <w:rPr>
                      <w:rStyle w:val="cm47"/>
                      <w:rFonts w:ascii="ＭＳ Ｐ明朝" w:eastAsia="ＭＳ Ｐ明朝" w:hAnsi="ＭＳ Ｐ明朝" w:hint="eastAsia"/>
                      <w:color w:val="000000"/>
                      <w:sz w:val="18"/>
                      <w:szCs w:val="18"/>
                    </w:rPr>
                    <w:t>サービスの提供の項の右欄及び</w:t>
                  </w:r>
                  <w:r w:rsidRPr="006E767D">
                    <w:rPr>
                      <w:rFonts w:ascii="ＭＳ Ｐ明朝" w:eastAsia="ＭＳ Ｐ明朝" w:hAnsi="ＭＳ Ｐ明朝" w:hint="eastAsia"/>
                      <w:sz w:val="18"/>
                      <w:szCs w:val="18"/>
                    </w:rPr>
                    <w:t>条例別表第8</w:t>
                  </w:r>
                  <w:r w:rsidRPr="004F708D">
                    <w:rPr>
                      <w:rStyle w:val="cm47"/>
                      <w:rFonts w:ascii="ＭＳ Ｐ明朝" w:eastAsia="ＭＳ Ｐ明朝" w:hAnsi="ＭＳ Ｐ明朝" w:hint="eastAsia"/>
                      <w:color w:val="000000"/>
                      <w:sz w:val="18"/>
                      <w:szCs w:val="18"/>
                    </w:rPr>
                    <w:t>サービスの提供の項の右欄並びに</w:t>
                  </w:r>
                  <w:r w:rsidRPr="006E767D">
                    <w:rPr>
                      <w:rFonts w:ascii="ＭＳ Ｐ明朝" w:eastAsia="ＭＳ Ｐ明朝" w:hAnsi="ＭＳ Ｐ明朝" w:hint="eastAsia"/>
                      <w:sz w:val="18"/>
                      <w:szCs w:val="18"/>
                    </w:rPr>
                    <w:t>別表第3</w:t>
                  </w:r>
                  <w:r w:rsidRPr="004F708D">
                    <w:rPr>
                      <w:rStyle w:val="cm47"/>
                      <w:rFonts w:ascii="ＭＳ Ｐ明朝" w:eastAsia="ＭＳ Ｐ明朝" w:hAnsi="ＭＳ Ｐ明朝" w:hint="eastAsia"/>
                      <w:color w:val="000000"/>
                      <w:sz w:val="18"/>
                      <w:szCs w:val="18"/>
                    </w:rPr>
                    <w:t>サービスの提供の項の右欄、</w:t>
                  </w:r>
                  <w:r w:rsidRPr="006E767D">
                    <w:rPr>
                      <w:rFonts w:ascii="ＭＳ Ｐ明朝" w:eastAsia="ＭＳ Ｐ明朝" w:hAnsi="ＭＳ Ｐ明朝" w:hint="eastAsia"/>
                      <w:sz w:val="18"/>
                      <w:szCs w:val="18"/>
                    </w:rPr>
                    <w:t>別表第6</w:t>
                  </w:r>
                  <w:r w:rsidRPr="004F708D">
                    <w:rPr>
                      <w:rStyle w:val="cm47"/>
                      <w:rFonts w:ascii="ＭＳ Ｐ明朝" w:eastAsia="ＭＳ Ｐ明朝" w:hAnsi="ＭＳ Ｐ明朝" w:hint="eastAsia"/>
                      <w:color w:val="000000"/>
                      <w:sz w:val="18"/>
                      <w:szCs w:val="18"/>
                    </w:rPr>
                    <w:t>サービスの提供の項の右欄、</w:t>
                  </w:r>
                  <w:r w:rsidRPr="006E767D">
                    <w:rPr>
                      <w:rFonts w:ascii="ＭＳ Ｐ明朝" w:eastAsia="ＭＳ Ｐ明朝" w:hAnsi="ＭＳ Ｐ明朝" w:hint="eastAsia"/>
                      <w:sz w:val="18"/>
                      <w:szCs w:val="18"/>
                    </w:rPr>
                    <w:t>別表第7</w:t>
                  </w:r>
                  <w:r w:rsidRPr="004F708D">
                    <w:rPr>
                      <w:rStyle w:val="cm47"/>
                      <w:rFonts w:ascii="ＭＳ Ｐ明朝" w:eastAsia="ＭＳ Ｐ明朝" w:hAnsi="ＭＳ Ｐ明朝" w:hint="eastAsia"/>
                      <w:color w:val="000000"/>
                      <w:sz w:val="18"/>
                      <w:szCs w:val="18"/>
                    </w:rPr>
                    <w:t>サービスの提供の項の右欄及び</w:t>
                  </w:r>
                  <w:r w:rsidRPr="006E767D">
                    <w:rPr>
                      <w:rFonts w:ascii="ＭＳ Ｐ明朝" w:eastAsia="ＭＳ Ｐ明朝" w:hAnsi="ＭＳ Ｐ明朝" w:hint="eastAsia"/>
                      <w:sz w:val="18"/>
                      <w:szCs w:val="18"/>
                    </w:rPr>
                    <w:t>別表第8</w:t>
                  </w:r>
                  <w:r w:rsidRPr="004F708D">
                    <w:rPr>
                      <w:rStyle w:val="cm47"/>
                      <w:rFonts w:ascii="ＭＳ Ｐ明朝" w:eastAsia="ＭＳ Ｐ明朝" w:hAnsi="ＭＳ Ｐ明朝" w:hint="eastAsia"/>
                      <w:color w:val="000000"/>
                      <w:sz w:val="18"/>
                      <w:szCs w:val="18"/>
                    </w:rPr>
                    <w:t>サービスの提供の項の右欄に掲げる基準を満たすこと。</w:t>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rPr>
                      <w:rFonts w:ascii="ＭＳ Ｐ明朝" w:eastAsia="ＭＳ Ｐ明朝" w:hAnsi="ＭＳ Ｐ明朝"/>
                      <w:sz w:val="18"/>
                      <w:szCs w:val="18"/>
                    </w:rPr>
                  </w:pPr>
                  <w:r w:rsidRPr="00703C40">
                    <w:rPr>
                      <w:rStyle w:val="cm48"/>
                      <w:rFonts w:ascii="ＭＳ Ｐ明朝" w:eastAsia="ＭＳ Ｐ明朝" w:hAnsi="ＭＳ Ｐ明朝" w:hint="eastAsia"/>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ind w:firstLine="240"/>
                    <w:rPr>
                      <w:rFonts w:ascii="ＭＳ Ｐ明朝" w:eastAsia="ＭＳ Ｐ明朝" w:hAnsi="ＭＳ Ｐ明朝"/>
                      <w:sz w:val="18"/>
                      <w:szCs w:val="18"/>
                    </w:rPr>
                  </w:pPr>
                  <w:r w:rsidRPr="00703C40">
                    <w:rPr>
                      <w:rStyle w:val="cm49"/>
                      <w:rFonts w:ascii="ＭＳ Ｐ明朝" w:eastAsia="ＭＳ Ｐ明朝" w:hAnsi="ＭＳ Ｐ明朝" w:hint="eastAsia"/>
                      <w:sz w:val="18"/>
                      <w:szCs w:val="18"/>
                    </w:rPr>
                    <w:t>一体的に行う事業に応じ、</w:t>
                  </w:r>
                  <w:r w:rsidRPr="00703C40">
                    <w:rPr>
                      <w:rFonts w:ascii="ＭＳ Ｐ明朝" w:eastAsia="ＭＳ Ｐ明朝" w:hAnsi="ＭＳ Ｐ明朝" w:hint="eastAsia"/>
                      <w:sz w:val="18"/>
                      <w:szCs w:val="18"/>
                    </w:rPr>
                    <w:t>条例別表</w:t>
                  </w:r>
                  <w:r w:rsidRPr="00703C40">
                    <w:rPr>
                      <w:rStyle w:val="cm49"/>
                      <w:rFonts w:ascii="ＭＳ Ｐ明朝" w:eastAsia="ＭＳ Ｐ明朝" w:hAnsi="ＭＳ Ｐ明朝" w:hint="eastAsia"/>
                      <w:sz w:val="18"/>
                      <w:szCs w:val="18"/>
                    </w:rPr>
                    <w:t>第3記録の作成及び保存の項の中欄、</w:t>
                  </w:r>
                  <w:r w:rsidRPr="00703C40">
                    <w:rPr>
                      <w:rFonts w:ascii="ＭＳ Ｐ明朝" w:eastAsia="ＭＳ Ｐ明朝" w:hAnsi="ＭＳ Ｐ明朝" w:hint="eastAsia"/>
                      <w:sz w:val="18"/>
                      <w:szCs w:val="18"/>
                    </w:rPr>
                    <w:t>条例別表</w:t>
                  </w:r>
                  <w:r w:rsidRPr="00703C40">
                    <w:rPr>
                      <w:rStyle w:val="cm49"/>
                      <w:rFonts w:ascii="ＭＳ Ｐ明朝" w:eastAsia="ＭＳ Ｐ明朝" w:hAnsi="ＭＳ Ｐ明朝" w:hint="eastAsia"/>
                      <w:sz w:val="18"/>
                      <w:szCs w:val="18"/>
                    </w:rPr>
                    <w:t>第6記録の作成及び保存の項の中欄、</w:t>
                  </w:r>
                  <w:hyperlink r:id="rId7" w:tgtFrame="w_k500RG00001731" w:history="1">
                    <w:r w:rsidRPr="00703C40">
                      <w:rPr>
                        <w:rStyle w:val="a3"/>
                        <w:rFonts w:ascii="ＭＳ Ｐ明朝" w:eastAsia="ＭＳ Ｐ明朝" w:hAnsi="ＭＳ Ｐ明朝" w:hint="eastAsia"/>
                        <w:color w:val="auto"/>
                        <w:sz w:val="18"/>
                        <w:szCs w:val="18"/>
                        <w:u w:val="none"/>
                      </w:rPr>
                      <w:t>条例別表</w:t>
                    </w:r>
                  </w:hyperlink>
                  <w:r w:rsidRPr="00703C40">
                    <w:rPr>
                      <w:rStyle w:val="cm49"/>
                      <w:rFonts w:ascii="ＭＳ Ｐ明朝" w:eastAsia="ＭＳ Ｐ明朝" w:hAnsi="ＭＳ Ｐ明朝" w:hint="eastAsia"/>
                      <w:sz w:val="18"/>
                      <w:szCs w:val="18"/>
                    </w:rPr>
                    <w:t>第7記録の作成及び保存の項の中欄及び</w:t>
                  </w:r>
                  <w:hyperlink r:id="rId8" w:tgtFrame="w_k500RG00001731" w:history="1">
                    <w:r w:rsidRPr="00703C40">
                      <w:rPr>
                        <w:rStyle w:val="a3"/>
                        <w:rFonts w:ascii="ＭＳ Ｐ明朝" w:eastAsia="ＭＳ Ｐ明朝" w:hAnsi="ＭＳ Ｐ明朝" w:hint="eastAsia"/>
                        <w:color w:val="auto"/>
                        <w:sz w:val="18"/>
                        <w:szCs w:val="18"/>
                        <w:u w:val="none"/>
                      </w:rPr>
                      <w:t>条例別表</w:t>
                    </w:r>
                  </w:hyperlink>
                  <w:r w:rsidRPr="00703C40">
                    <w:rPr>
                      <w:rStyle w:val="cm49"/>
                      <w:rFonts w:ascii="ＭＳ Ｐ明朝" w:eastAsia="ＭＳ Ｐ明朝" w:hAnsi="ＭＳ Ｐ明朝" w:hint="eastAsia"/>
                      <w:sz w:val="18"/>
                      <w:szCs w:val="18"/>
                    </w:rPr>
                    <w:t>第8記録の作成及び保存の項の中欄並びに</w:t>
                  </w:r>
                  <w:hyperlink r:id="rId9"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49"/>
                      <w:rFonts w:ascii="ＭＳ Ｐ明朝" w:eastAsia="ＭＳ Ｐ明朝" w:hAnsi="ＭＳ Ｐ明朝" w:hint="eastAsia"/>
                      <w:sz w:val="18"/>
                      <w:szCs w:val="18"/>
                    </w:rPr>
                    <w:t>第3記録の作成及び保存の項の中欄、</w:t>
                  </w:r>
                  <w:hyperlink r:id="rId10"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49"/>
                      <w:rFonts w:ascii="ＭＳ Ｐ明朝" w:eastAsia="ＭＳ Ｐ明朝" w:hAnsi="ＭＳ Ｐ明朝" w:hint="eastAsia"/>
                      <w:sz w:val="18"/>
                      <w:szCs w:val="18"/>
                    </w:rPr>
                    <w:t>第6記録の作成及び保存の項の中欄、</w:t>
                  </w:r>
                  <w:hyperlink r:id="rId11"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49"/>
                      <w:rFonts w:ascii="ＭＳ Ｐ明朝" w:eastAsia="ＭＳ Ｐ明朝" w:hAnsi="ＭＳ Ｐ明朝" w:hint="eastAsia"/>
                      <w:sz w:val="18"/>
                      <w:szCs w:val="18"/>
                    </w:rPr>
                    <w:t>第7記録の作成及び保存の項の中欄及び</w:t>
                  </w:r>
                  <w:hyperlink r:id="rId12"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49"/>
                      <w:rFonts w:ascii="ＭＳ Ｐ明朝" w:eastAsia="ＭＳ Ｐ明朝" w:hAnsi="ＭＳ Ｐ明朝" w:hint="eastAsia"/>
                      <w:sz w:val="18"/>
                      <w:szCs w:val="18"/>
                    </w:rPr>
                    <w:t>第8記録の作成及び保存の項の中欄に掲げる基準を満たすこと。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ind w:firstLine="240"/>
                    <w:rPr>
                      <w:rFonts w:ascii="ＭＳ Ｐ明朝" w:eastAsia="ＭＳ Ｐ明朝" w:hAnsi="ＭＳ Ｐ明朝"/>
                      <w:sz w:val="18"/>
                      <w:szCs w:val="18"/>
                    </w:rPr>
                  </w:pPr>
                  <w:r w:rsidRPr="00703C40">
                    <w:rPr>
                      <w:rStyle w:val="cm50"/>
                      <w:rFonts w:ascii="ＭＳ Ｐ明朝" w:eastAsia="ＭＳ Ｐ明朝" w:hAnsi="ＭＳ Ｐ明朝" w:hint="eastAsia"/>
                      <w:sz w:val="18"/>
                      <w:szCs w:val="18"/>
                    </w:rPr>
                    <w:t>一体的に行う事業に応じ、</w:t>
                  </w:r>
                  <w:hyperlink r:id="rId13" w:tgtFrame="w_k500RG00001731" w:history="1">
                    <w:r w:rsidRPr="00703C40">
                      <w:rPr>
                        <w:rStyle w:val="a3"/>
                        <w:rFonts w:ascii="ＭＳ Ｐ明朝" w:eastAsia="ＭＳ Ｐ明朝" w:hAnsi="ＭＳ Ｐ明朝" w:hint="eastAsia"/>
                        <w:color w:val="auto"/>
                        <w:sz w:val="18"/>
                        <w:szCs w:val="18"/>
                        <w:u w:val="none"/>
                      </w:rPr>
                      <w:t>条例別表</w:t>
                    </w:r>
                  </w:hyperlink>
                  <w:r w:rsidRPr="00703C40">
                    <w:rPr>
                      <w:rStyle w:val="cm50"/>
                      <w:rFonts w:ascii="ＭＳ Ｐ明朝" w:eastAsia="ＭＳ Ｐ明朝" w:hAnsi="ＭＳ Ｐ明朝" w:hint="eastAsia"/>
                      <w:sz w:val="18"/>
                      <w:szCs w:val="18"/>
                    </w:rPr>
                    <w:t>第3記録の作成及び保存の項の右欄、</w:t>
                  </w:r>
                  <w:hyperlink r:id="rId14" w:tgtFrame="w_k500RG00001731" w:history="1">
                    <w:r w:rsidRPr="00703C40">
                      <w:rPr>
                        <w:rStyle w:val="a3"/>
                        <w:rFonts w:ascii="ＭＳ Ｐ明朝" w:eastAsia="ＭＳ Ｐ明朝" w:hAnsi="ＭＳ Ｐ明朝" w:hint="eastAsia"/>
                        <w:color w:val="auto"/>
                        <w:sz w:val="18"/>
                        <w:szCs w:val="18"/>
                        <w:u w:val="none"/>
                      </w:rPr>
                      <w:t>条例別表</w:t>
                    </w:r>
                  </w:hyperlink>
                  <w:r w:rsidRPr="00703C40">
                    <w:rPr>
                      <w:rStyle w:val="cm50"/>
                      <w:rFonts w:ascii="ＭＳ Ｐ明朝" w:eastAsia="ＭＳ Ｐ明朝" w:hAnsi="ＭＳ Ｐ明朝" w:hint="eastAsia"/>
                      <w:sz w:val="18"/>
                      <w:szCs w:val="18"/>
                    </w:rPr>
                    <w:t>第6記録の作成及び保存の項の右欄、</w:t>
                  </w:r>
                  <w:hyperlink r:id="rId15" w:tgtFrame="w_k500RG00001731" w:history="1">
                    <w:r w:rsidRPr="00703C40">
                      <w:rPr>
                        <w:rStyle w:val="a3"/>
                        <w:rFonts w:ascii="ＭＳ Ｐ明朝" w:eastAsia="ＭＳ Ｐ明朝" w:hAnsi="ＭＳ Ｐ明朝" w:hint="eastAsia"/>
                        <w:color w:val="auto"/>
                        <w:sz w:val="18"/>
                        <w:szCs w:val="18"/>
                        <w:u w:val="none"/>
                      </w:rPr>
                      <w:t>条例別表</w:t>
                    </w:r>
                  </w:hyperlink>
                  <w:r w:rsidRPr="00703C40">
                    <w:rPr>
                      <w:rStyle w:val="cm50"/>
                      <w:rFonts w:ascii="ＭＳ Ｐ明朝" w:eastAsia="ＭＳ Ｐ明朝" w:hAnsi="ＭＳ Ｐ明朝" w:hint="eastAsia"/>
                      <w:sz w:val="18"/>
                      <w:szCs w:val="18"/>
                    </w:rPr>
                    <w:t>第7記録の作成及び保存の項の右欄及び</w:t>
                  </w:r>
                  <w:hyperlink r:id="rId16" w:tgtFrame="w_k500RG00001731" w:history="1">
                    <w:r w:rsidRPr="00703C40">
                      <w:rPr>
                        <w:rStyle w:val="a3"/>
                        <w:rFonts w:ascii="ＭＳ Ｐ明朝" w:eastAsia="ＭＳ Ｐ明朝" w:hAnsi="ＭＳ Ｐ明朝" w:hint="eastAsia"/>
                        <w:color w:val="auto"/>
                        <w:sz w:val="18"/>
                        <w:szCs w:val="18"/>
                        <w:u w:val="none"/>
                      </w:rPr>
                      <w:t>条例別表</w:t>
                    </w:r>
                  </w:hyperlink>
                  <w:r w:rsidRPr="00703C40">
                    <w:rPr>
                      <w:rStyle w:val="cm50"/>
                      <w:rFonts w:ascii="ＭＳ Ｐ明朝" w:eastAsia="ＭＳ Ｐ明朝" w:hAnsi="ＭＳ Ｐ明朝" w:hint="eastAsia"/>
                      <w:sz w:val="18"/>
                      <w:szCs w:val="18"/>
                    </w:rPr>
                    <w:t>第8記録の作成及び保存の項の右欄並びに</w:t>
                  </w:r>
                  <w:hyperlink r:id="rId17"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50"/>
                      <w:rFonts w:ascii="ＭＳ Ｐ明朝" w:eastAsia="ＭＳ Ｐ明朝" w:hAnsi="ＭＳ Ｐ明朝" w:hint="eastAsia"/>
                      <w:sz w:val="18"/>
                      <w:szCs w:val="18"/>
                    </w:rPr>
                    <w:t>第3記録の作成及び保存の項の右欄、</w:t>
                  </w:r>
                  <w:hyperlink r:id="rId18"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50"/>
                      <w:rFonts w:ascii="ＭＳ Ｐ明朝" w:eastAsia="ＭＳ Ｐ明朝" w:hAnsi="ＭＳ Ｐ明朝" w:hint="eastAsia"/>
                      <w:sz w:val="18"/>
                      <w:szCs w:val="18"/>
                    </w:rPr>
                    <w:t>第6記録の作成及び保存の項の右欄、</w:t>
                  </w:r>
                  <w:hyperlink r:id="rId19"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50"/>
                      <w:rFonts w:ascii="ＭＳ Ｐ明朝" w:eastAsia="ＭＳ Ｐ明朝" w:hAnsi="ＭＳ Ｐ明朝" w:hint="eastAsia"/>
                      <w:sz w:val="18"/>
                      <w:szCs w:val="18"/>
                    </w:rPr>
                    <w:t>第7記録の作成及び保存の項の右欄及び</w:t>
                  </w:r>
                  <w:hyperlink r:id="rId20" w:anchor="l000000000" w:history="1">
                    <w:r w:rsidRPr="00703C40">
                      <w:rPr>
                        <w:rStyle w:val="a3"/>
                        <w:rFonts w:ascii="ＭＳ Ｐ明朝" w:eastAsia="ＭＳ Ｐ明朝" w:hAnsi="ＭＳ Ｐ明朝" w:hint="eastAsia"/>
                        <w:color w:val="auto"/>
                        <w:sz w:val="18"/>
                        <w:szCs w:val="18"/>
                        <w:u w:val="none"/>
                      </w:rPr>
                      <w:t>別表</w:t>
                    </w:r>
                  </w:hyperlink>
                  <w:r w:rsidRPr="00703C40">
                    <w:rPr>
                      <w:rStyle w:val="cm50"/>
                      <w:rFonts w:ascii="ＭＳ Ｐ明朝" w:eastAsia="ＭＳ Ｐ明朝" w:hAnsi="ＭＳ Ｐ明朝" w:hint="eastAsia"/>
                      <w:sz w:val="18"/>
                      <w:szCs w:val="18"/>
                    </w:rPr>
                    <w:t>第8記録の作成及び保存の項の右欄に掲げる基準を満たすこと。</w:t>
                  </w:r>
                </w:p>
              </w:tc>
            </w:tr>
            <w:tr w:rsidR="00F41306" w:rsidRPr="004F708D"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rPr>
                      <w:rFonts w:ascii="ＭＳ Ｐ明朝" w:eastAsia="ＭＳ Ｐ明朝" w:hAnsi="ＭＳ Ｐ明朝"/>
                      <w:sz w:val="18"/>
                      <w:szCs w:val="18"/>
                    </w:rPr>
                  </w:pPr>
                  <w:r w:rsidRPr="00703C40">
                    <w:rPr>
                      <w:rStyle w:val="cm51"/>
                      <w:rFonts w:ascii="ＭＳ Ｐ明朝" w:eastAsia="ＭＳ Ｐ明朝" w:hAnsi="ＭＳ Ｐ明朝" w:hint="eastAsia"/>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ind w:firstLine="240"/>
                    <w:rPr>
                      <w:rFonts w:ascii="ＭＳ Ｐ明朝" w:eastAsia="ＭＳ Ｐ明朝" w:hAnsi="ＭＳ Ｐ明朝"/>
                      <w:sz w:val="18"/>
                      <w:szCs w:val="18"/>
                    </w:rPr>
                  </w:pPr>
                  <w:r w:rsidRPr="00703C40">
                    <w:rPr>
                      <w:rStyle w:val="cm52"/>
                      <w:rFonts w:ascii="ＭＳ Ｐ明朝" w:eastAsia="ＭＳ Ｐ明朝" w:hAnsi="ＭＳ Ｐ明朝" w:hint="eastAsia"/>
                      <w:sz w:val="18"/>
                      <w:szCs w:val="18"/>
                    </w:rPr>
                    <w:t>一体的に行う事業に応じ、</w:t>
                  </w:r>
                  <w:hyperlink r:id="rId21" w:tgtFrame="w_k500RG00001731" w:history="1">
                    <w:r w:rsidRPr="00703C40">
                      <w:rPr>
                        <w:rStyle w:val="a3"/>
                        <w:rFonts w:ascii="ＭＳ Ｐ明朝" w:eastAsia="ＭＳ Ｐ明朝" w:hAnsi="ＭＳ Ｐ明朝" w:hint="eastAsia"/>
                        <w:color w:val="auto"/>
                        <w:sz w:val="18"/>
                        <w:szCs w:val="18"/>
                        <w:u w:val="none"/>
                      </w:rPr>
                      <w:t>条例別表第2</w:t>
                    </w:r>
                  </w:hyperlink>
                  <w:r w:rsidRPr="00703C40">
                    <w:rPr>
                      <w:rStyle w:val="cm52"/>
                      <w:rFonts w:ascii="ＭＳ Ｐ明朝" w:eastAsia="ＭＳ Ｐ明朝" w:hAnsi="ＭＳ Ｐ明朝" w:hint="eastAsia"/>
                      <w:sz w:val="18"/>
                      <w:szCs w:val="18"/>
                    </w:rPr>
                    <w:t>事故等への対応の項の中欄及び</w:t>
                  </w:r>
                  <w:hyperlink r:id="rId22" w:anchor="e000000599" w:history="1">
                    <w:r w:rsidRPr="00703C40">
                      <w:rPr>
                        <w:rStyle w:val="a3"/>
                        <w:rFonts w:ascii="ＭＳ Ｐ明朝" w:eastAsia="ＭＳ Ｐ明朝" w:hAnsi="ＭＳ Ｐ明朝" w:hint="eastAsia"/>
                        <w:color w:val="auto"/>
                        <w:sz w:val="18"/>
                        <w:szCs w:val="18"/>
                        <w:u w:val="none"/>
                      </w:rPr>
                      <w:t>別表第2</w:t>
                    </w:r>
                  </w:hyperlink>
                  <w:r w:rsidRPr="00703C40">
                    <w:rPr>
                      <w:rStyle w:val="cm52"/>
                      <w:rFonts w:ascii="ＭＳ Ｐ明朝" w:eastAsia="ＭＳ Ｐ明朝" w:hAnsi="ＭＳ Ｐ明朝" w:hint="eastAsia"/>
                      <w:sz w:val="18"/>
                      <w:szCs w:val="18"/>
                    </w:rPr>
                    <w:t>事故等への対応の</w:t>
                  </w:r>
                  <w:r w:rsidRPr="00703C40">
                    <w:rPr>
                      <w:rStyle w:val="cm52"/>
                      <w:rFonts w:ascii="ＭＳ Ｐ明朝" w:eastAsia="ＭＳ Ｐ明朝" w:hAnsi="ＭＳ Ｐ明朝" w:hint="eastAsia"/>
                      <w:sz w:val="18"/>
                      <w:szCs w:val="18"/>
                    </w:rPr>
                    <w:lastRenderedPageBreak/>
                    <w:t>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41306" w:rsidRPr="00703C40" w:rsidRDefault="00F41306" w:rsidP="00EE6916">
                  <w:pPr>
                    <w:pStyle w:val="p17"/>
                    <w:spacing w:before="0" w:beforeAutospacing="0" w:after="0" w:afterAutospacing="0"/>
                    <w:ind w:firstLine="240"/>
                    <w:rPr>
                      <w:rFonts w:ascii="ＭＳ Ｐ明朝" w:eastAsia="ＭＳ Ｐ明朝" w:hAnsi="ＭＳ Ｐ明朝"/>
                      <w:sz w:val="18"/>
                      <w:szCs w:val="18"/>
                    </w:rPr>
                  </w:pPr>
                  <w:r w:rsidRPr="00703C40">
                    <w:rPr>
                      <w:rStyle w:val="cm53"/>
                      <w:rFonts w:ascii="ＭＳ Ｐ明朝" w:eastAsia="ＭＳ Ｐ明朝" w:hAnsi="ＭＳ Ｐ明朝" w:hint="eastAsia"/>
                      <w:sz w:val="18"/>
                      <w:szCs w:val="18"/>
                    </w:rPr>
                    <w:lastRenderedPageBreak/>
                    <w:t>一体的に行う事業に応じ、</w:t>
                  </w:r>
                  <w:hyperlink r:id="rId23" w:tgtFrame="w_k500RG00001731" w:history="1">
                    <w:r w:rsidRPr="00703C40">
                      <w:rPr>
                        <w:rStyle w:val="a3"/>
                        <w:rFonts w:ascii="ＭＳ Ｐ明朝" w:eastAsia="ＭＳ Ｐ明朝" w:hAnsi="ＭＳ Ｐ明朝" w:hint="eastAsia"/>
                        <w:color w:val="auto"/>
                        <w:sz w:val="18"/>
                        <w:szCs w:val="18"/>
                        <w:u w:val="none"/>
                      </w:rPr>
                      <w:t>条例別表第2</w:t>
                    </w:r>
                  </w:hyperlink>
                  <w:r w:rsidRPr="00703C40">
                    <w:rPr>
                      <w:rStyle w:val="cm53"/>
                      <w:rFonts w:ascii="ＭＳ Ｐ明朝" w:eastAsia="ＭＳ Ｐ明朝" w:hAnsi="ＭＳ Ｐ明朝" w:hint="eastAsia"/>
                      <w:sz w:val="18"/>
                      <w:szCs w:val="18"/>
                    </w:rPr>
                    <w:t>事故等への対応の項の右欄及び</w:t>
                  </w:r>
                  <w:hyperlink r:id="rId24" w:anchor="e000000599" w:history="1">
                    <w:r w:rsidRPr="00703C40">
                      <w:rPr>
                        <w:rStyle w:val="a3"/>
                        <w:rFonts w:ascii="ＭＳ Ｐ明朝" w:eastAsia="ＭＳ Ｐ明朝" w:hAnsi="ＭＳ Ｐ明朝" w:hint="eastAsia"/>
                        <w:color w:val="auto"/>
                        <w:sz w:val="18"/>
                        <w:szCs w:val="18"/>
                        <w:u w:val="none"/>
                      </w:rPr>
                      <w:t>別表第2</w:t>
                    </w:r>
                  </w:hyperlink>
                  <w:r w:rsidRPr="00703C40">
                    <w:rPr>
                      <w:rStyle w:val="cm53"/>
                      <w:rFonts w:ascii="ＭＳ Ｐ明朝" w:eastAsia="ＭＳ Ｐ明朝" w:hAnsi="ＭＳ Ｐ明朝" w:hint="eastAsia"/>
                      <w:sz w:val="18"/>
                      <w:szCs w:val="18"/>
                    </w:rPr>
                    <w:t>事故等への対応の項</w:t>
                  </w:r>
                  <w:r w:rsidRPr="00703C40">
                    <w:rPr>
                      <w:rStyle w:val="cm53"/>
                      <w:rFonts w:ascii="ＭＳ Ｐ明朝" w:eastAsia="ＭＳ Ｐ明朝" w:hAnsi="ＭＳ Ｐ明朝" w:hint="eastAsia"/>
                      <w:sz w:val="18"/>
                      <w:szCs w:val="18"/>
                    </w:rPr>
                    <w:lastRenderedPageBreak/>
                    <w:t>の右欄に掲げる基準を満たすこと。</w:t>
                  </w:r>
                </w:p>
              </w:tc>
            </w:tr>
          </w:tbl>
          <w:p w:rsidR="00F41306" w:rsidRPr="004E41B1" w:rsidRDefault="00F41306" w:rsidP="00EE6916">
            <w:pPr>
              <w:rPr>
                <w:rFonts w:ascii="ＭＳ Ｐ明朝" w:eastAsia="ＭＳ Ｐ明朝" w:hAnsi="ＭＳ Ｐ明朝"/>
                <w:sz w:val="18"/>
                <w:szCs w:val="18"/>
              </w:rPr>
            </w:pPr>
          </w:p>
        </w:tc>
        <w:tc>
          <w:tcPr>
            <w:tcW w:w="1074" w:type="dxa"/>
            <w:vMerge w:val="restart"/>
            <w:shd w:val="clear" w:color="auto" w:fill="FBD4B4" w:themeFill="accent6" w:themeFillTint="66"/>
          </w:tcPr>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lastRenderedPageBreak/>
              <w:t>審査</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E34955" w:rsidRPr="00CF3188" w:rsidRDefault="00E3495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E34955"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8F617D" w:rsidRDefault="008F617D"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0E0840"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E34955" w:rsidRDefault="00E34955" w:rsidP="00E34955">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E34955" w:rsidRDefault="00E3495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E34955"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D64AE"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spacing w:line="360"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790095" w:rsidRDefault="0079009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E648A5" w:rsidRDefault="00E648A5" w:rsidP="00EE6916">
            <w:pPr>
              <w:rPr>
                <w:rFonts w:ascii="ＭＳ Ｐ明朝" w:eastAsia="ＭＳ Ｐ明朝" w:hAnsi="ＭＳ Ｐ明朝"/>
                <w:sz w:val="18"/>
                <w:szCs w:val="18"/>
              </w:rPr>
            </w:pPr>
          </w:p>
          <w:p w:rsidR="00E648A5" w:rsidRDefault="00E648A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0427D2">
            <w:pPr>
              <w:rPr>
                <w:rFonts w:ascii="ＭＳ Ｐ明朝" w:eastAsia="ＭＳ Ｐ明朝" w:hAnsi="ＭＳ Ｐ明朝"/>
                <w:sz w:val="18"/>
                <w:szCs w:val="18"/>
              </w:rPr>
            </w:pPr>
          </w:p>
          <w:p w:rsidR="000427D2" w:rsidRDefault="000427D2" w:rsidP="000427D2">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0427D2">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0427D2">
            <w:pPr>
              <w:spacing w:line="276"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spacing w:line="360"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lastRenderedPageBreak/>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0427D2">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0427D2" w:rsidRPr="00CF3188" w:rsidRDefault="000427D2"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spacing w:line="360" w:lineRule="auto"/>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0427D2">
            <w:pPr>
              <w:spacing w:line="276" w:lineRule="auto"/>
              <w:rPr>
                <w:rFonts w:ascii="ＭＳ Ｐ明朝" w:eastAsia="ＭＳ Ｐ明朝" w:hAnsi="ＭＳ Ｐ明朝"/>
                <w:sz w:val="18"/>
                <w:szCs w:val="18"/>
              </w:rPr>
            </w:pPr>
          </w:p>
          <w:p w:rsidR="00F41306" w:rsidRPr="00CF3188" w:rsidRDefault="00F41306" w:rsidP="000427D2">
            <w:pPr>
              <w:spacing w:beforeLines="20" w:before="58"/>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spacing w:line="360" w:lineRule="auto"/>
              <w:rPr>
                <w:rFonts w:ascii="ＭＳ Ｐ明朝" w:eastAsia="ＭＳ Ｐ明朝" w:hAnsi="ＭＳ Ｐ明朝"/>
                <w:sz w:val="18"/>
                <w:szCs w:val="18"/>
              </w:rPr>
            </w:pPr>
          </w:p>
          <w:p w:rsidR="00F41306" w:rsidRDefault="00F41306" w:rsidP="000427D2">
            <w:pPr>
              <w:spacing w:line="360" w:lineRule="auto"/>
              <w:rPr>
                <w:rFonts w:ascii="ＭＳ Ｐ明朝" w:eastAsia="ＭＳ Ｐ明朝" w:hAnsi="ＭＳ Ｐ明朝"/>
                <w:sz w:val="18"/>
                <w:szCs w:val="18"/>
              </w:rPr>
            </w:pPr>
          </w:p>
          <w:p w:rsidR="00790095" w:rsidRDefault="00790095" w:rsidP="000427D2">
            <w:pPr>
              <w:spacing w:line="360"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0427D2">
            <w:pPr>
              <w:spacing w:line="360"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0427D2">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648A5" w:rsidRDefault="00E648A5" w:rsidP="00EE6916">
            <w:pPr>
              <w:rPr>
                <w:rFonts w:ascii="ＭＳ Ｐ明朝" w:eastAsia="ＭＳ Ｐ明朝" w:hAnsi="ＭＳ Ｐ明朝"/>
                <w:sz w:val="18"/>
                <w:szCs w:val="18"/>
              </w:rPr>
            </w:pPr>
          </w:p>
          <w:p w:rsidR="00E648A5" w:rsidRDefault="00E648A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0427D2">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648A5" w:rsidRDefault="00E648A5" w:rsidP="00EE6916">
            <w:pPr>
              <w:rPr>
                <w:rFonts w:ascii="ＭＳ Ｐ明朝" w:eastAsia="ＭＳ Ｐ明朝" w:hAnsi="ＭＳ Ｐ明朝"/>
                <w:sz w:val="18"/>
                <w:szCs w:val="18"/>
              </w:rPr>
            </w:pPr>
          </w:p>
          <w:p w:rsidR="00F41306" w:rsidRDefault="00F41306" w:rsidP="000427D2">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F41306" w:rsidRPr="00CF3188" w:rsidRDefault="00F41306" w:rsidP="00EE6916">
            <w:pPr>
              <w:spacing w:line="276" w:lineRule="auto"/>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0427D2" w:rsidRDefault="000427D2" w:rsidP="00790095">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0427D2"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E648A5" w:rsidRDefault="00E648A5"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0427D2"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0427D2"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0427D2"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0427D2" w:rsidRDefault="000427D2"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790095" w:rsidRDefault="00790095"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6D195D" w:rsidRDefault="006D195D" w:rsidP="00EE6916">
            <w:pPr>
              <w:rPr>
                <w:rFonts w:ascii="ＭＳ Ｐ明朝" w:eastAsia="ＭＳ Ｐ明朝" w:hAnsi="ＭＳ Ｐ明朝"/>
                <w:sz w:val="18"/>
                <w:szCs w:val="18"/>
              </w:rPr>
            </w:pPr>
          </w:p>
          <w:p w:rsidR="006D195D" w:rsidRDefault="006D195D"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6D195D"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6D195D"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6D195D"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6D195D" w:rsidRDefault="006D195D"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E648A5" w:rsidRDefault="00E648A5" w:rsidP="00EE6916">
            <w:pPr>
              <w:rPr>
                <w:rFonts w:ascii="ＭＳ Ｐ明朝" w:eastAsia="ＭＳ Ｐ明朝" w:hAnsi="ＭＳ Ｐ明朝"/>
                <w:sz w:val="18"/>
                <w:szCs w:val="18"/>
              </w:rPr>
            </w:pPr>
          </w:p>
          <w:p w:rsidR="00290C79" w:rsidRDefault="00290C79"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290C79">
            <w:pPr>
              <w:spacing w:line="276" w:lineRule="auto"/>
              <w:rPr>
                <w:rFonts w:ascii="ＭＳ Ｐ明朝" w:eastAsia="ＭＳ Ｐ明朝" w:hAnsi="ＭＳ Ｐ明朝"/>
                <w:sz w:val="18"/>
                <w:szCs w:val="18"/>
              </w:rPr>
            </w:pPr>
          </w:p>
          <w:p w:rsidR="00333AEC" w:rsidRPr="00CF3188" w:rsidRDefault="00333AEC" w:rsidP="00333AEC">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333AEC" w:rsidRDefault="00333AEC" w:rsidP="00EE6916">
            <w:pPr>
              <w:rPr>
                <w:rFonts w:ascii="ＭＳ Ｐ明朝" w:eastAsia="ＭＳ Ｐ明朝" w:hAnsi="ＭＳ Ｐ明朝"/>
                <w:sz w:val="18"/>
                <w:szCs w:val="18"/>
              </w:rPr>
            </w:pPr>
          </w:p>
          <w:p w:rsidR="00333AEC"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33AEC" w:rsidRDefault="00333AEC" w:rsidP="00EE6916">
            <w:pPr>
              <w:rPr>
                <w:rFonts w:ascii="ＭＳ Ｐ明朝" w:eastAsia="ＭＳ Ｐ明朝" w:hAnsi="ＭＳ Ｐ明朝"/>
                <w:sz w:val="18"/>
                <w:szCs w:val="18"/>
              </w:rPr>
            </w:pPr>
          </w:p>
          <w:p w:rsidR="00333AEC" w:rsidRDefault="00333AEC" w:rsidP="00EE6916">
            <w:pPr>
              <w:rPr>
                <w:rFonts w:ascii="ＭＳ Ｐ明朝" w:eastAsia="ＭＳ Ｐ明朝" w:hAnsi="ＭＳ Ｐ明朝"/>
                <w:sz w:val="18"/>
                <w:szCs w:val="18"/>
              </w:rPr>
            </w:pPr>
          </w:p>
          <w:p w:rsidR="00333AEC" w:rsidRDefault="00333AEC" w:rsidP="00EE6916">
            <w:pPr>
              <w:rPr>
                <w:rFonts w:ascii="ＭＳ Ｐ明朝" w:eastAsia="ＭＳ Ｐ明朝" w:hAnsi="ＭＳ Ｐ明朝"/>
                <w:sz w:val="18"/>
                <w:szCs w:val="18"/>
              </w:rPr>
            </w:pPr>
          </w:p>
          <w:p w:rsidR="00333AEC" w:rsidRDefault="00333AEC" w:rsidP="00EE6916">
            <w:pPr>
              <w:rPr>
                <w:rFonts w:ascii="ＭＳ Ｐ明朝" w:eastAsia="ＭＳ Ｐ明朝" w:hAnsi="ＭＳ Ｐ明朝"/>
                <w:sz w:val="18"/>
                <w:szCs w:val="18"/>
              </w:rPr>
            </w:pPr>
          </w:p>
          <w:p w:rsidR="00290C79" w:rsidRDefault="00290C79" w:rsidP="00790095">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290C79" w:rsidRDefault="00290C79" w:rsidP="00EE6916">
            <w:pPr>
              <w:rPr>
                <w:rFonts w:ascii="ＭＳ Ｐ明朝" w:eastAsia="ＭＳ Ｐ明朝" w:hAnsi="ＭＳ Ｐ明朝"/>
                <w:sz w:val="18"/>
                <w:szCs w:val="18"/>
              </w:rPr>
            </w:pPr>
          </w:p>
          <w:p w:rsidR="00290C79" w:rsidRDefault="00290C79" w:rsidP="00EE6916">
            <w:pPr>
              <w:rPr>
                <w:rFonts w:ascii="ＭＳ Ｐ明朝" w:eastAsia="ＭＳ Ｐ明朝" w:hAnsi="ＭＳ Ｐ明朝"/>
                <w:sz w:val="18"/>
                <w:szCs w:val="18"/>
              </w:rPr>
            </w:pPr>
          </w:p>
          <w:p w:rsidR="00290C79" w:rsidRDefault="00290C79"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790095" w:rsidRDefault="00790095"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790095"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8D45C6">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333AEC" w:rsidRDefault="00333AEC"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290C79">
            <w:pPr>
              <w:spacing w:line="276" w:lineRule="auto"/>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E648A5" w:rsidRDefault="00E648A5" w:rsidP="00EE6916">
            <w:pPr>
              <w:rPr>
                <w:rFonts w:ascii="ＭＳ Ｐ明朝" w:eastAsia="ＭＳ Ｐ明朝" w:hAnsi="ＭＳ Ｐ明朝"/>
                <w:sz w:val="18"/>
                <w:szCs w:val="18"/>
              </w:rPr>
            </w:pPr>
          </w:p>
          <w:p w:rsidR="00290C79" w:rsidRDefault="00290C79"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290C79"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290C79">
            <w:pPr>
              <w:spacing w:line="276" w:lineRule="auto"/>
              <w:rPr>
                <w:rFonts w:ascii="ＭＳ Ｐ明朝" w:eastAsia="ＭＳ Ｐ明朝" w:hAnsi="ＭＳ Ｐ明朝"/>
                <w:sz w:val="18"/>
                <w:szCs w:val="18"/>
              </w:rPr>
            </w:pPr>
          </w:p>
          <w:p w:rsidR="00F41306" w:rsidRDefault="006E767D" w:rsidP="00EE6916">
            <w:pPr>
              <w:rPr>
                <w:rFonts w:ascii="ＭＳ Ｐ明朝" w:eastAsia="ＭＳ Ｐ明朝" w:hAnsi="ＭＳ Ｐ明朝"/>
                <w:sz w:val="18"/>
                <w:szCs w:val="18"/>
              </w:rPr>
            </w:pPr>
            <w:r w:rsidRPr="006E767D">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6E767D" w:rsidRDefault="006E767D"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806A19" w:rsidRDefault="00806A19"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290C79" w:rsidRDefault="00290C79"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spacing w:line="276" w:lineRule="auto"/>
              <w:rPr>
                <w:rFonts w:ascii="ＭＳ Ｐ明朝" w:eastAsia="ＭＳ Ｐ明朝" w:hAnsi="ＭＳ Ｐ明朝"/>
                <w:sz w:val="18"/>
                <w:szCs w:val="18"/>
              </w:rPr>
            </w:pPr>
          </w:p>
          <w:p w:rsidR="00F41306" w:rsidRDefault="00290C79" w:rsidP="00EE6916">
            <w:pPr>
              <w:spacing w:line="276" w:lineRule="auto"/>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290C79">
            <w:pPr>
              <w:spacing w:line="276" w:lineRule="auto"/>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Pr="00CF3188" w:rsidRDefault="00F41306"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F41306" w:rsidRDefault="00F41306" w:rsidP="00EE6916">
            <w:pPr>
              <w:rPr>
                <w:rFonts w:ascii="ＭＳ Ｐ明朝" w:eastAsia="ＭＳ Ｐ明朝" w:hAnsi="ＭＳ Ｐ明朝"/>
                <w:sz w:val="18"/>
                <w:szCs w:val="18"/>
              </w:rPr>
            </w:pPr>
          </w:p>
          <w:p w:rsidR="00806A19" w:rsidRDefault="00806A19" w:rsidP="00EE6916">
            <w:pPr>
              <w:rPr>
                <w:rFonts w:ascii="ＭＳ Ｐ明朝" w:eastAsia="ＭＳ Ｐ明朝" w:hAnsi="ＭＳ Ｐ明朝"/>
                <w:sz w:val="18"/>
                <w:szCs w:val="18"/>
              </w:rPr>
            </w:pPr>
          </w:p>
          <w:p w:rsidR="00806A19" w:rsidRDefault="00806A19" w:rsidP="00EE6916">
            <w:pPr>
              <w:rPr>
                <w:rFonts w:ascii="ＭＳ Ｐ明朝" w:eastAsia="ＭＳ Ｐ明朝" w:hAnsi="ＭＳ Ｐ明朝"/>
                <w:sz w:val="18"/>
                <w:szCs w:val="18"/>
              </w:rPr>
            </w:pPr>
          </w:p>
          <w:p w:rsidR="00806A19" w:rsidRDefault="00806A19" w:rsidP="00EE6916">
            <w:pPr>
              <w:rPr>
                <w:rFonts w:ascii="ＭＳ Ｐ明朝" w:eastAsia="ＭＳ Ｐ明朝" w:hAnsi="ＭＳ Ｐ明朝"/>
                <w:sz w:val="18"/>
                <w:szCs w:val="18"/>
              </w:rPr>
            </w:pPr>
          </w:p>
          <w:p w:rsidR="00806A19" w:rsidRDefault="00806A19" w:rsidP="00F573CB">
            <w:pPr>
              <w:spacing w:line="276" w:lineRule="auto"/>
              <w:rPr>
                <w:rFonts w:ascii="ＭＳ Ｐ明朝" w:eastAsia="ＭＳ Ｐ明朝" w:hAnsi="ＭＳ Ｐ明朝"/>
                <w:sz w:val="18"/>
                <w:szCs w:val="18"/>
              </w:rPr>
            </w:pPr>
          </w:p>
          <w:p w:rsidR="00806A19" w:rsidRDefault="00F573CB"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806A19" w:rsidRDefault="00806A19" w:rsidP="00EE6916">
            <w:pPr>
              <w:rPr>
                <w:rFonts w:ascii="ＭＳ Ｐ明朝" w:eastAsia="ＭＳ Ｐ明朝" w:hAnsi="ＭＳ Ｐ明朝"/>
                <w:sz w:val="18"/>
                <w:szCs w:val="18"/>
              </w:rPr>
            </w:pPr>
          </w:p>
          <w:p w:rsidR="003654E9" w:rsidRDefault="003654E9" w:rsidP="00F573CB">
            <w:pPr>
              <w:spacing w:line="276" w:lineRule="auto"/>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8D45C6">
            <w:pPr>
              <w:spacing w:line="276" w:lineRule="auto"/>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806A19" w:rsidRDefault="00F573CB" w:rsidP="00EE6916">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F573CB" w:rsidP="003654E9">
            <w:pPr>
              <w:rPr>
                <w:rFonts w:ascii="ＭＳ Ｐ明朝" w:eastAsia="ＭＳ Ｐ明朝" w:hAnsi="ＭＳ Ｐ明朝"/>
                <w:sz w:val="18"/>
                <w:szCs w:val="18"/>
              </w:rPr>
            </w:pPr>
            <w:r w:rsidRPr="00CF3188">
              <w:rPr>
                <w:rFonts w:ascii="ＭＳ Ｐ明朝" w:eastAsia="ＭＳ Ｐ明朝" w:hAnsi="ＭＳ Ｐ明朝" w:hint="eastAsia"/>
                <w:sz w:val="18"/>
                <w:szCs w:val="18"/>
              </w:rPr>
              <w:t>適・否</w:t>
            </w: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3654E9" w:rsidRDefault="003654E9" w:rsidP="003654E9">
            <w:pPr>
              <w:rPr>
                <w:rFonts w:ascii="ＭＳ Ｐ明朝" w:eastAsia="ＭＳ Ｐ明朝" w:hAnsi="ＭＳ Ｐ明朝"/>
                <w:sz w:val="18"/>
                <w:szCs w:val="18"/>
              </w:rPr>
            </w:pPr>
          </w:p>
          <w:p w:rsidR="00F41306" w:rsidRPr="00CF3188" w:rsidRDefault="00F41306" w:rsidP="00806A19">
            <w:pPr>
              <w:rPr>
                <w:rFonts w:ascii="ＭＳ Ｐ明朝" w:eastAsia="ＭＳ Ｐ明朝" w:hAnsi="ＭＳ Ｐ明朝"/>
                <w:sz w:val="18"/>
                <w:szCs w:val="18"/>
              </w:rPr>
            </w:pPr>
          </w:p>
        </w:tc>
      </w:tr>
      <w:tr w:rsidR="00F41306" w:rsidRPr="00CF3188" w:rsidTr="00F41306">
        <w:trPr>
          <w:trHeight w:val="752"/>
          <w:tblCellSpacing w:w="20" w:type="dxa"/>
        </w:trPr>
        <w:tc>
          <w:tcPr>
            <w:tcW w:w="6886" w:type="dxa"/>
            <w:tcBorders>
              <w:top w:val="inset" w:sz="6" w:space="0" w:color="auto"/>
              <w:bottom w:val="inset" w:sz="6" w:space="0" w:color="F0F0F0"/>
            </w:tcBorders>
          </w:tcPr>
          <w:p w:rsidR="00F41306" w:rsidRPr="00C717D0" w:rsidRDefault="00F41306" w:rsidP="00EE6916">
            <w:pPr>
              <w:pStyle w:val="title-irregular1"/>
              <w:shd w:val="clear" w:color="auto" w:fill="FFFFFF"/>
              <w:spacing w:before="0" w:beforeAutospacing="0" w:after="0" w:afterAutospacing="0"/>
              <w:rPr>
                <w:rStyle w:val="cm30"/>
                <w:rFonts w:ascii="ＭＳ Ｐ明朝" w:eastAsia="ＭＳ Ｐ明朝" w:hAnsi="ＭＳ Ｐ明朝"/>
                <w:color w:val="000000"/>
                <w:sz w:val="18"/>
                <w:szCs w:val="18"/>
              </w:rPr>
            </w:pPr>
          </w:p>
        </w:tc>
        <w:tc>
          <w:tcPr>
            <w:tcW w:w="1094" w:type="dxa"/>
            <w:vMerge/>
            <w:tcBorders>
              <w:bottom w:val="inset" w:sz="6" w:space="0" w:color="F0F0F0"/>
            </w:tcBorders>
            <w:shd w:val="clear" w:color="auto" w:fill="FBD4B4" w:themeFill="accent6" w:themeFillTint="66"/>
          </w:tcPr>
          <w:p w:rsidR="00F41306" w:rsidRPr="00CF3188" w:rsidRDefault="00F41306" w:rsidP="00EE6916">
            <w:pPr>
              <w:rPr>
                <w:rFonts w:ascii="ＭＳ Ｐ明朝" w:eastAsia="ＭＳ Ｐ明朝" w:hAnsi="ＭＳ Ｐ明朝"/>
                <w:sz w:val="18"/>
                <w:szCs w:val="18"/>
              </w:rPr>
            </w:pPr>
          </w:p>
        </w:tc>
        <w:tc>
          <w:tcPr>
            <w:tcW w:w="6339" w:type="dxa"/>
            <w:vMerge/>
            <w:tcBorders>
              <w:bottom w:val="inset" w:sz="6" w:space="0" w:color="F0F0F0"/>
            </w:tcBorders>
          </w:tcPr>
          <w:p w:rsidR="00F41306" w:rsidRPr="00C717D0" w:rsidRDefault="00F41306" w:rsidP="00EE6916">
            <w:pPr>
              <w:pStyle w:val="title-irregular1"/>
              <w:shd w:val="clear" w:color="auto" w:fill="FFFFFF"/>
              <w:spacing w:before="0" w:beforeAutospacing="0" w:after="0" w:afterAutospacing="0"/>
              <w:rPr>
                <w:rStyle w:val="cm30"/>
                <w:rFonts w:ascii="ＭＳ Ｐ明朝" w:eastAsia="ＭＳ Ｐ明朝" w:hAnsi="ＭＳ Ｐ明朝"/>
                <w:color w:val="000000"/>
                <w:sz w:val="18"/>
                <w:szCs w:val="18"/>
              </w:rPr>
            </w:pPr>
          </w:p>
        </w:tc>
        <w:tc>
          <w:tcPr>
            <w:tcW w:w="1074" w:type="dxa"/>
            <w:vMerge/>
            <w:tcBorders>
              <w:bottom w:val="inset" w:sz="6" w:space="0" w:color="F0F0F0"/>
            </w:tcBorders>
            <w:shd w:val="clear" w:color="auto" w:fill="FBD4B4" w:themeFill="accent6" w:themeFillTint="66"/>
          </w:tcPr>
          <w:p w:rsidR="00F41306" w:rsidRPr="00CF3188" w:rsidRDefault="00F41306" w:rsidP="00EE6916">
            <w:pPr>
              <w:rPr>
                <w:rFonts w:ascii="ＭＳ Ｐ明朝" w:eastAsia="ＭＳ Ｐ明朝" w:hAnsi="ＭＳ Ｐ明朝"/>
                <w:sz w:val="18"/>
                <w:szCs w:val="18"/>
              </w:rPr>
            </w:pPr>
          </w:p>
        </w:tc>
      </w:tr>
    </w:tbl>
    <w:p w:rsidR="004920A4" w:rsidRDefault="004920A4" w:rsidP="004920A4">
      <w:pPr>
        <w:ind w:leftChars="100" w:left="189"/>
        <w:rPr>
          <w:sz w:val="18"/>
        </w:rPr>
      </w:pPr>
      <w:r>
        <w:rPr>
          <w:rFonts w:hint="eastAsia"/>
          <w:sz w:val="18"/>
        </w:rPr>
        <w:lastRenderedPageBreak/>
        <w:t>注）「指定障害福祉サービス事業者等の指導監査について」（</w:t>
      </w:r>
      <w:r w:rsidR="00F96E65">
        <w:rPr>
          <w:rFonts w:hint="eastAsia"/>
          <w:color w:val="FF0000"/>
          <w:sz w:val="18"/>
        </w:rPr>
        <w:t>令和２</w:t>
      </w:r>
      <w:r>
        <w:rPr>
          <w:rFonts w:hint="eastAsia"/>
          <w:sz w:val="18"/>
        </w:rPr>
        <w:t>年</w:t>
      </w:r>
      <w:r w:rsidR="00F96E65">
        <w:rPr>
          <w:rFonts w:hint="eastAsia"/>
          <w:color w:val="FF0000"/>
          <w:sz w:val="18"/>
        </w:rPr>
        <w:t>７</w:t>
      </w:r>
      <w:r>
        <w:rPr>
          <w:rFonts w:hint="eastAsia"/>
          <w:sz w:val="18"/>
        </w:rPr>
        <w:t>月</w:t>
      </w:r>
      <w:r w:rsidR="00F96E65">
        <w:rPr>
          <w:rFonts w:hint="eastAsia"/>
          <w:color w:val="FF0000"/>
          <w:sz w:val="18"/>
        </w:rPr>
        <w:t>１７</w:t>
      </w:r>
      <w:r>
        <w:rPr>
          <w:rFonts w:hint="eastAsia"/>
          <w:sz w:val="18"/>
        </w:rPr>
        <w:t>日障発</w:t>
      </w:r>
      <w:r w:rsidR="00F96E65">
        <w:rPr>
          <w:rFonts w:hint="eastAsia"/>
          <w:color w:val="FF0000"/>
          <w:sz w:val="18"/>
        </w:rPr>
        <w:t>０７１７</w:t>
      </w:r>
      <w:r>
        <w:rPr>
          <w:rFonts w:hint="eastAsia"/>
          <w:sz w:val="18"/>
        </w:rPr>
        <w:t>第２号　厚生労働省社会・援護局障害保健福祉部長通知）における各「主眼事項及び着眼点」に留意すること。</w:t>
      </w:r>
    </w:p>
    <w:p w:rsidR="004920A4" w:rsidRDefault="004920A4" w:rsidP="004920A4">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p w:rsidR="00A41E2F" w:rsidRPr="004920A4" w:rsidRDefault="00A41E2F" w:rsidP="00C55F46">
      <w:pPr>
        <w:rPr>
          <w:sz w:val="18"/>
        </w:rPr>
      </w:pPr>
    </w:p>
    <w:sectPr w:rsidR="00A41E2F" w:rsidRPr="004920A4" w:rsidSect="002C40F7">
      <w:footerReference w:type="default" r:id="rId25"/>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0A9" w:rsidRDefault="002570A9" w:rsidP="002C40F7">
      <w:r>
        <w:separator/>
      </w:r>
    </w:p>
  </w:endnote>
  <w:endnote w:type="continuationSeparator" w:id="0">
    <w:p w:rsidR="002570A9" w:rsidRDefault="002570A9"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2570A9" w:rsidRDefault="002570A9" w:rsidP="002C40F7">
        <w:pPr>
          <w:pStyle w:val="a8"/>
          <w:jc w:val="center"/>
        </w:pPr>
        <w:r>
          <w:fldChar w:fldCharType="begin"/>
        </w:r>
        <w:r>
          <w:instrText>PAGE   \* MERGEFORMAT</w:instrText>
        </w:r>
        <w:r>
          <w:fldChar w:fldCharType="separate"/>
        </w:r>
        <w:r w:rsidR="00177823" w:rsidRPr="00177823">
          <w:rPr>
            <w:noProof/>
            <w:lang w:val="ja-JP"/>
          </w:rPr>
          <w:t>-</w:t>
        </w:r>
        <w:r w:rsidR="00177823">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0A9" w:rsidRDefault="002570A9" w:rsidP="002C40F7">
      <w:r>
        <w:separator/>
      </w:r>
    </w:p>
  </w:footnote>
  <w:footnote w:type="continuationSeparator" w:id="0">
    <w:p w:rsidR="002570A9" w:rsidRDefault="002570A9"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49"/>
    <w:rsid w:val="0001055D"/>
    <w:rsid w:val="000306D9"/>
    <w:rsid w:val="000364CE"/>
    <w:rsid w:val="000427D2"/>
    <w:rsid w:val="00044109"/>
    <w:rsid w:val="000723D1"/>
    <w:rsid w:val="0008096A"/>
    <w:rsid w:val="000C773B"/>
    <w:rsid w:val="000E0802"/>
    <w:rsid w:val="000E0840"/>
    <w:rsid w:val="000F5CC8"/>
    <w:rsid w:val="00100331"/>
    <w:rsid w:val="0011530F"/>
    <w:rsid w:val="00121083"/>
    <w:rsid w:val="00121918"/>
    <w:rsid w:val="0013660E"/>
    <w:rsid w:val="0014585F"/>
    <w:rsid w:val="00177823"/>
    <w:rsid w:val="001A1852"/>
    <w:rsid w:val="001B1B45"/>
    <w:rsid w:val="001C4E06"/>
    <w:rsid w:val="001F0D18"/>
    <w:rsid w:val="001F566E"/>
    <w:rsid w:val="002022E1"/>
    <w:rsid w:val="002363AE"/>
    <w:rsid w:val="00243E41"/>
    <w:rsid w:val="002570A9"/>
    <w:rsid w:val="00263C3D"/>
    <w:rsid w:val="002732E1"/>
    <w:rsid w:val="002770B9"/>
    <w:rsid w:val="00281C9B"/>
    <w:rsid w:val="00290C79"/>
    <w:rsid w:val="0029304F"/>
    <w:rsid w:val="002B002C"/>
    <w:rsid w:val="002B139B"/>
    <w:rsid w:val="002C40F7"/>
    <w:rsid w:val="002C6185"/>
    <w:rsid w:val="002C7830"/>
    <w:rsid w:val="002E0B70"/>
    <w:rsid w:val="00312837"/>
    <w:rsid w:val="00327036"/>
    <w:rsid w:val="003305F9"/>
    <w:rsid w:val="00333AEC"/>
    <w:rsid w:val="00351D59"/>
    <w:rsid w:val="003654E9"/>
    <w:rsid w:val="003C1628"/>
    <w:rsid w:val="003D2AE5"/>
    <w:rsid w:val="003E0AAD"/>
    <w:rsid w:val="003F40ED"/>
    <w:rsid w:val="00420FCC"/>
    <w:rsid w:val="0042569B"/>
    <w:rsid w:val="00436D0B"/>
    <w:rsid w:val="00452DD0"/>
    <w:rsid w:val="0045668E"/>
    <w:rsid w:val="0045686E"/>
    <w:rsid w:val="00470A65"/>
    <w:rsid w:val="00470FA5"/>
    <w:rsid w:val="0047122D"/>
    <w:rsid w:val="0048276F"/>
    <w:rsid w:val="004920A4"/>
    <w:rsid w:val="004965F5"/>
    <w:rsid w:val="004A00E6"/>
    <w:rsid w:val="004A4E0C"/>
    <w:rsid w:val="004C025F"/>
    <w:rsid w:val="004E1613"/>
    <w:rsid w:val="004E41B1"/>
    <w:rsid w:val="004F0342"/>
    <w:rsid w:val="004F0BF0"/>
    <w:rsid w:val="004F17F6"/>
    <w:rsid w:val="004F4171"/>
    <w:rsid w:val="004F6FAA"/>
    <w:rsid w:val="004F708D"/>
    <w:rsid w:val="0052185A"/>
    <w:rsid w:val="00526135"/>
    <w:rsid w:val="005503B7"/>
    <w:rsid w:val="0055638C"/>
    <w:rsid w:val="00581B5A"/>
    <w:rsid w:val="0058250A"/>
    <w:rsid w:val="00591D54"/>
    <w:rsid w:val="00594874"/>
    <w:rsid w:val="005B68B0"/>
    <w:rsid w:val="005E1A08"/>
    <w:rsid w:val="00606BA8"/>
    <w:rsid w:val="0062307B"/>
    <w:rsid w:val="00626B61"/>
    <w:rsid w:val="00642711"/>
    <w:rsid w:val="006550A4"/>
    <w:rsid w:val="0065696F"/>
    <w:rsid w:val="006627A7"/>
    <w:rsid w:val="00693B2E"/>
    <w:rsid w:val="006A3D5A"/>
    <w:rsid w:val="006B51A7"/>
    <w:rsid w:val="006B64ED"/>
    <w:rsid w:val="006B6768"/>
    <w:rsid w:val="006D0FB1"/>
    <w:rsid w:val="006D195D"/>
    <w:rsid w:val="006D238C"/>
    <w:rsid w:val="006E3A1C"/>
    <w:rsid w:val="006E47E5"/>
    <w:rsid w:val="006E767D"/>
    <w:rsid w:val="006F4F86"/>
    <w:rsid w:val="00703C40"/>
    <w:rsid w:val="00753C72"/>
    <w:rsid w:val="00782614"/>
    <w:rsid w:val="00790095"/>
    <w:rsid w:val="00790C82"/>
    <w:rsid w:val="007979A7"/>
    <w:rsid w:val="007C7F41"/>
    <w:rsid w:val="007D79BE"/>
    <w:rsid w:val="00806A19"/>
    <w:rsid w:val="00814AA4"/>
    <w:rsid w:val="00816496"/>
    <w:rsid w:val="00817EC3"/>
    <w:rsid w:val="0084170B"/>
    <w:rsid w:val="00852ACF"/>
    <w:rsid w:val="008553C6"/>
    <w:rsid w:val="008A2315"/>
    <w:rsid w:val="008A71AC"/>
    <w:rsid w:val="008B0AC2"/>
    <w:rsid w:val="008D020C"/>
    <w:rsid w:val="008D45C6"/>
    <w:rsid w:val="008E4321"/>
    <w:rsid w:val="008F50D3"/>
    <w:rsid w:val="008F617D"/>
    <w:rsid w:val="008F6221"/>
    <w:rsid w:val="008F6F49"/>
    <w:rsid w:val="009015DB"/>
    <w:rsid w:val="00904520"/>
    <w:rsid w:val="00904FD4"/>
    <w:rsid w:val="00922944"/>
    <w:rsid w:val="00933596"/>
    <w:rsid w:val="00954EE5"/>
    <w:rsid w:val="00975F01"/>
    <w:rsid w:val="00997D22"/>
    <w:rsid w:val="009A0519"/>
    <w:rsid w:val="009A799B"/>
    <w:rsid w:val="009A7F39"/>
    <w:rsid w:val="009B369D"/>
    <w:rsid w:val="009C6E73"/>
    <w:rsid w:val="009D2040"/>
    <w:rsid w:val="009D7662"/>
    <w:rsid w:val="009F2625"/>
    <w:rsid w:val="00A018E1"/>
    <w:rsid w:val="00A03AA2"/>
    <w:rsid w:val="00A05F25"/>
    <w:rsid w:val="00A13F96"/>
    <w:rsid w:val="00A41E2F"/>
    <w:rsid w:val="00A5254C"/>
    <w:rsid w:val="00A62E14"/>
    <w:rsid w:val="00A82B48"/>
    <w:rsid w:val="00AA67F2"/>
    <w:rsid w:val="00AC4F6A"/>
    <w:rsid w:val="00AE1BF9"/>
    <w:rsid w:val="00AF687D"/>
    <w:rsid w:val="00B04151"/>
    <w:rsid w:val="00B748C7"/>
    <w:rsid w:val="00B820FC"/>
    <w:rsid w:val="00BC2399"/>
    <w:rsid w:val="00BE3B74"/>
    <w:rsid w:val="00C55F46"/>
    <w:rsid w:val="00C717D0"/>
    <w:rsid w:val="00C806E6"/>
    <w:rsid w:val="00C94ECD"/>
    <w:rsid w:val="00CD1804"/>
    <w:rsid w:val="00CF3188"/>
    <w:rsid w:val="00D03C4A"/>
    <w:rsid w:val="00D2146C"/>
    <w:rsid w:val="00D46902"/>
    <w:rsid w:val="00D4774A"/>
    <w:rsid w:val="00D65A69"/>
    <w:rsid w:val="00D87824"/>
    <w:rsid w:val="00DA04C6"/>
    <w:rsid w:val="00E02E86"/>
    <w:rsid w:val="00E26E4F"/>
    <w:rsid w:val="00E34955"/>
    <w:rsid w:val="00E52A65"/>
    <w:rsid w:val="00E60D47"/>
    <w:rsid w:val="00E648A5"/>
    <w:rsid w:val="00E655E0"/>
    <w:rsid w:val="00EA41C7"/>
    <w:rsid w:val="00EA7332"/>
    <w:rsid w:val="00ED2D64"/>
    <w:rsid w:val="00EE5EB8"/>
    <w:rsid w:val="00EE6916"/>
    <w:rsid w:val="00F021C2"/>
    <w:rsid w:val="00F023FA"/>
    <w:rsid w:val="00F246EE"/>
    <w:rsid w:val="00F41306"/>
    <w:rsid w:val="00F415A4"/>
    <w:rsid w:val="00F45493"/>
    <w:rsid w:val="00F5690E"/>
    <w:rsid w:val="00F573CB"/>
    <w:rsid w:val="00F61F72"/>
    <w:rsid w:val="00F65E1F"/>
    <w:rsid w:val="00F67AF5"/>
    <w:rsid w:val="00F84D11"/>
    <w:rsid w:val="00F96E65"/>
    <w:rsid w:val="00FB72C1"/>
    <w:rsid w:val="00FC0C9A"/>
    <w:rsid w:val="00FD4472"/>
    <w:rsid w:val="00FD64AE"/>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FD4BD3E-DE4E-4C0E-8716-A677DF16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character" w:customStyle="1" w:styleId="cm46">
    <w:name w:val="cm46"/>
    <w:basedOn w:val="a0"/>
    <w:rsid w:val="006B64ED"/>
  </w:style>
  <w:style w:type="character" w:customStyle="1" w:styleId="cm47">
    <w:name w:val="cm47"/>
    <w:basedOn w:val="a0"/>
    <w:rsid w:val="006B64ED"/>
  </w:style>
  <w:style w:type="character" w:customStyle="1" w:styleId="cm48">
    <w:name w:val="cm48"/>
    <w:basedOn w:val="a0"/>
    <w:rsid w:val="006B64ED"/>
  </w:style>
  <w:style w:type="character" w:customStyle="1" w:styleId="cm49">
    <w:name w:val="cm49"/>
    <w:basedOn w:val="a0"/>
    <w:rsid w:val="006B64ED"/>
  </w:style>
  <w:style w:type="character" w:customStyle="1" w:styleId="cm50">
    <w:name w:val="cm50"/>
    <w:basedOn w:val="a0"/>
    <w:rsid w:val="006B64ED"/>
  </w:style>
  <w:style w:type="character" w:customStyle="1" w:styleId="num67">
    <w:name w:val="num67"/>
    <w:basedOn w:val="a0"/>
    <w:rsid w:val="006B64ED"/>
  </w:style>
  <w:style w:type="character" w:customStyle="1" w:styleId="p30">
    <w:name w:val="p30"/>
    <w:basedOn w:val="a0"/>
    <w:rsid w:val="006B64ED"/>
  </w:style>
  <w:style w:type="character" w:customStyle="1" w:styleId="num68">
    <w:name w:val="num68"/>
    <w:basedOn w:val="a0"/>
    <w:rsid w:val="006B64ED"/>
  </w:style>
  <w:style w:type="character" w:customStyle="1" w:styleId="p31">
    <w:name w:val="p31"/>
    <w:basedOn w:val="a0"/>
    <w:rsid w:val="006B64ED"/>
  </w:style>
  <w:style w:type="character" w:customStyle="1" w:styleId="num69">
    <w:name w:val="num69"/>
    <w:basedOn w:val="a0"/>
    <w:rsid w:val="006B64ED"/>
  </w:style>
  <w:style w:type="character" w:customStyle="1" w:styleId="p32">
    <w:name w:val="p32"/>
    <w:basedOn w:val="a0"/>
    <w:rsid w:val="006B64ED"/>
  </w:style>
  <w:style w:type="character" w:customStyle="1" w:styleId="num70">
    <w:name w:val="num70"/>
    <w:basedOn w:val="a0"/>
    <w:rsid w:val="006B64ED"/>
  </w:style>
  <w:style w:type="character" w:customStyle="1" w:styleId="p33">
    <w:name w:val="p33"/>
    <w:basedOn w:val="a0"/>
    <w:rsid w:val="006B64ED"/>
  </w:style>
  <w:style w:type="character" w:customStyle="1" w:styleId="inline">
    <w:name w:val="inline"/>
    <w:basedOn w:val="a0"/>
    <w:rsid w:val="00CF3188"/>
  </w:style>
  <w:style w:type="character" w:customStyle="1" w:styleId="cm51">
    <w:name w:val="cm51"/>
    <w:basedOn w:val="a0"/>
    <w:rsid w:val="004E41B1"/>
  </w:style>
  <w:style w:type="character" w:customStyle="1" w:styleId="cm52">
    <w:name w:val="cm52"/>
    <w:basedOn w:val="a0"/>
    <w:rsid w:val="004E41B1"/>
  </w:style>
  <w:style w:type="character" w:customStyle="1" w:styleId="cm53">
    <w:name w:val="cm53"/>
    <w:basedOn w:val="a0"/>
    <w:rsid w:val="004E41B1"/>
  </w:style>
  <w:style w:type="paragraph" w:customStyle="1" w:styleId="tocitem-supplement">
    <w:name w:val="toc_item-supplement"/>
    <w:basedOn w:val="a"/>
    <w:rsid w:val="00C717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C717D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717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717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717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C71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C717D0"/>
  </w:style>
  <w:style w:type="character" w:customStyle="1" w:styleId="title18">
    <w:name w:val="title18"/>
    <w:basedOn w:val="a0"/>
    <w:rsid w:val="00C717D0"/>
  </w:style>
  <w:style w:type="character" w:customStyle="1" w:styleId="title19">
    <w:name w:val="title19"/>
    <w:basedOn w:val="a0"/>
    <w:rsid w:val="00C717D0"/>
  </w:style>
  <w:style w:type="character" w:customStyle="1" w:styleId="title20">
    <w:name w:val="title20"/>
    <w:basedOn w:val="a0"/>
    <w:rsid w:val="00C717D0"/>
  </w:style>
  <w:style w:type="character" w:customStyle="1" w:styleId="title21">
    <w:name w:val="title21"/>
    <w:basedOn w:val="a0"/>
    <w:rsid w:val="00C717D0"/>
  </w:style>
  <w:style w:type="character" w:customStyle="1" w:styleId="title22">
    <w:name w:val="title22"/>
    <w:basedOn w:val="a0"/>
    <w:rsid w:val="00C717D0"/>
  </w:style>
  <w:style w:type="character" w:customStyle="1" w:styleId="title23">
    <w:name w:val="title23"/>
    <w:basedOn w:val="a0"/>
    <w:rsid w:val="00C717D0"/>
  </w:style>
  <w:style w:type="character" w:customStyle="1" w:styleId="title24">
    <w:name w:val="title24"/>
    <w:basedOn w:val="a0"/>
    <w:rsid w:val="00C717D0"/>
  </w:style>
  <w:style w:type="character" w:customStyle="1" w:styleId="title25">
    <w:name w:val="title25"/>
    <w:basedOn w:val="a0"/>
    <w:rsid w:val="00C717D0"/>
  </w:style>
  <w:style w:type="character" w:customStyle="1" w:styleId="title26">
    <w:name w:val="title26"/>
    <w:basedOn w:val="a0"/>
    <w:rsid w:val="00C717D0"/>
  </w:style>
  <w:style w:type="character" w:customStyle="1" w:styleId="title27">
    <w:name w:val="title27"/>
    <w:basedOn w:val="a0"/>
    <w:rsid w:val="00C717D0"/>
  </w:style>
  <w:style w:type="character" w:customStyle="1" w:styleId="p34">
    <w:name w:val="p34"/>
    <w:basedOn w:val="a0"/>
    <w:rsid w:val="00C717D0"/>
  </w:style>
  <w:style w:type="character" w:customStyle="1" w:styleId="num71">
    <w:name w:val="num71"/>
    <w:basedOn w:val="a0"/>
    <w:rsid w:val="00C717D0"/>
  </w:style>
  <w:style w:type="character" w:customStyle="1" w:styleId="p35">
    <w:name w:val="p35"/>
    <w:basedOn w:val="a0"/>
    <w:rsid w:val="00C717D0"/>
  </w:style>
  <w:style w:type="table" w:styleId="aa">
    <w:name w:val="Table Grid"/>
    <w:basedOn w:val="a1"/>
    <w:uiPriority w:val="59"/>
    <w:rsid w:val="0099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536948">
      <w:bodyDiv w:val="1"/>
      <w:marLeft w:val="0"/>
      <w:marRight w:val="0"/>
      <w:marTop w:val="0"/>
      <w:marBottom w:val="0"/>
      <w:divBdr>
        <w:top w:val="none" w:sz="0" w:space="0" w:color="auto"/>
        <w:left w:val="none" w:sz="0" w:space="0" w:color="auto"/>
        <w:bottom w:val="none" w:sz="0" w:space="0" w:color="auto"/>
        <w:right w:val="none" w:sz="0" w:space="0" w:color="auto"/>
      </w:divBdr>
      <w:divsChild>
        <w:div w:id="2067944918">
          <w:marLeft w:val="0"/>
          <w:marRight w:val="0"/>
          <w:marTop w:val="0"/>
          <w:marBottom w:val="0"/>
          <w:divBdr>
            <w:top w:val="none" w:sz="0" w:space="0" w:color="auto"/>
            <w:left w:val="none" w:sz="0" w:space="0" w:color="auto"/>
            <w:bottom w:val="none" w:sz="0" w:space="0" w:color="auto"/>
            <w:right w:val="none" w:sz="0" w:space="0" w:color="auto"/>
          </w:divBdr>
          <w:divsChild>
            <w:div w:id="19955274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4089968">
                  <w:marLeft w:val="-4275"/>
                  <w:marRight w:val="0"/>
                  <w:marTop w:val="0"/>
                  <w:marBottom w:val="0"/>
                  <w:divBdr>
                    <w:top w:val="none" w:sz="0" w:space="0" w:color="auto"/>
                    <w:left w:val="none" w:sz="0" w:space="0" w:color="auto"/>
                    <w:bottom w:val="none" w:sz="0" w:space="0" w:color="auto"/>
                    <w:right w:val="none" w:sz="0" w:space="0" w:color="auto"/>
                  </w:divBdr>
                  <w:divsChild>
                    <w:div w:id="1779719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0476031">
                          <w:marLeft w:val="0"/>
                          <w:marRight w:val="0"/>
                          <w:marTop w:val="0"/>
                          <w:marBottom w:val="0"/>
                          <w:divBdr>
                            <w:top w:val="none" w:sz="0" w:space="0" w:color="auto"/>
                            <w:left w:val="none" w:sz="0" w:space="0" w:color="auto"/>
                            <w:bottom w:val="none" w:sz="0" w:space="0" w:color="auto"/>
                            <w:right w:val="none" w:sz="0" w:space="0" w:color="auto"/>
                          </w:divBdr>
                          <w:divsChild>
                            <w:div w:id="830414169">
                              <w:marLeft w:val="0"/>
                              <w:marRight w:val="0"/>
                              <w:marTop w:val="0"/>
                              <w:marBottom w:val="0"/>
                              <w:divBdr>
                                <w:top w:val="none" w:sz="0" w:space="0" w:color="auto"/>
                                <w:left w:val="none" w:sz="0" w:space="0" w:color="auto"/>
                                <w:bottom w:val="none" w:sz="0" w:space="0" w:color="auto"/>
                                <w:right w:val="none" w:sz="0" w:space="0" w:color="auto"/>
                              </w:divBdr>
                              <w:divsChild>
                                <w:div w:id="780341604">
                                  <w:marLeft w:val="0"/>
                                  <w:marRight w:val="0"/>
                                  <w:marTop w:val="0"/>
                                  <w:marBottom w:val="0"/>
                                  <w:divBdr>
                                    <w:top w:val="none" w:sz="0" w:space="0" w:color="auto"/>
                                    <w:left w:val="none" w:sz="0" w:space="0" w:color="auto"/>
                                    <w:bottom w:val="none" w:sz="0" w:space="0" w:color="auto"/>
                                    <w:right w:val="none" w:sz="0" w:space="0" w:color="auto"/>
                                  </w:divBdr>
                                  <w:divsChild>
                                    <w:div w:id="450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6988">
                              <w:marLeft w:val="0"/>
                              <w:marRight w:val="0"/>
                              <w:marTop w:val="0"/>
                              <w:marBottom w:val="0"/>
                              <w:divBdr>
                                <w:top w:val="none" w:sz="0" w:space="0" w:color="auto"/>
                                <w:left w:val="none" w:sz="0" w:space="0" w:color="auto"/>
                                <w:bottom w:val="none" w:sz="0" w:space="0" w:color="auto"/>
                                <w:right w:val="none" w:sz="0" w:space="0" w:color="auto"/>
                              </w:divBdr>
                              <w:divsChild>
                                <w:div w:id="2129009273">
                                  <w:marLeft w:val="0"/>
                                  <w:marRight w:val="0"/>
                                  <w:marTop w:val="0"/>
                                  <w:marBottom w:val="0"/>
                                  <w:divBdr>
                                    <w:top w:val="none" w:sz="0" w:space="0" w:color="auto"/>
                                    <w:left w:val="none" w:sz="0" w:space="0" w:color="auto"/>
                                    <w:bottom w:val="none" w:sz="0" w:space="0" w:color="auto"/>
                                    <w:right w:val="none" w:sz="0" w:space="0" w:color="auto"/>
                                  </w:divBdr>
                                  <w:divsChild>
                                    <w:div w:id="16783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779">
                              <w:marLeft w:val="0"/>
                              <w:marRight w:val="0"/>
                              <w:marTop w:val="0"/>
                              <w:marBottom w:val="0"/>
                              <w:divBdr>
                                <w:top w:val="none" w:sz="0" w:space="0" w:color="auto"/>
                                <w:left w:val="none" w:sz="0" w:space="0" w:color="auto"/>
                                <w:bottom w:val="none" w:sz="0" w:space="0" w:color="auto"/>
                                <w:right w:val="none" w:sz="0" w:space="0" w:color="auto"/>
                              </w:divBdr>
                              <w:divsChild>
                                <w:div w:id="359743910">
                                  <w:marLeft w:val="0"/>
                                  <w:marRight w:val="0"/>
                                  <w:marTop w:val="0"/>
                                  <w:marBottom w:val="0"/>
                                  <w:divBdr>
                                    <w:top w:val="none" w:sz="0" w:space="0" w:color="auto"/>
                                    <w:left w:val="none" w:sz="0" w:space="0" w:color="auto"/>
                                    <w:bottom w:val="none" w:sz="0" w:space="0" w:color="auto"/>
                                    <w:right w:val="none" w:sz="0" w:space="0" w:color="auto"/>
                                  </w:divBdr>
                                  <w:divsChild>
                                    <w:div w:id="806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202">
                              <w:marLeft w:val="0"/>
                              <w:marRight w:val="0"/>
                              <w:marTop w:val="0"/>
                              <w:marBottom w:val="0"/>
                              <w:divBdr>
                                <w:top w:val="none" w:sz="0" w:space="0" w:color="auto"/>
                                <w:left w:val="none" w:sz="0" w:space="0" w:color="auto"/>
                                <w:bottom w:val="none" w:sz="0" w:space="0" w:color="auto"/>
                                <w:right w:val="none" w:sz="0" w:space="0" w:color="auto"/>
                              </w:divBdr>
                              <w:divsChild>
                                <w:div w:id="718742798">
                                  <w:marLeft w:val="0"/>
                                  <w:marRight w:val="0"/>
                                  <w:marTop w:val="0"/>
                                  <w:marBottom w:val="0"/>
                                  <w:divBdr>
                                    <w:top w:val="none" w:sz="0" w:space="0" w:color="auto"/>
                                    <w:left w:val="none" w:sz="0" w:space="0" w:color="auto"/>
                                    <w:bottom w:val="none" w:sz="0" w:space="0" w:color="auto"/>
                                    <w:right w:val="none" w:sz="0" w:space="0" w:color="auto"/>
                                  </w:divBdr>
                                  <w:divsChild>
                                    <w:div w:id="17069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118">
                              <w:marLeft w:val="0"/>
                              <w:marRight w:val="0"/>
                              <w:marTop w:val="0"/>
                              <w:marBottom w:val="0"/>
                              <w:divBdr>
                                <w:top w:val="none" w:sz="0" w:space="0" w:color="auto"/>
                                <w:left w:val="none" w:sz="0" w:space="0" w:color="auto"/>
                                <w:bottom w:val="none" w:sz="0" w:space="0" w:color="auto"/>
                                <w:right w:val="none" w:sz="0" w:space="0" w:color="auto"/>
                              </w:divBdr>
                              <w:divsChild>
                                <w:div w:id="2064138012">
                                  <w:marLeft w:val="0"/>
                                  <w:marRight w:val="0"/>
                                  <w:marTop w:val="0"/>
                                  <w:marBottom w:val="0"/>
                                  <w:divBdr>
                                    <w:top w:val="none" w:sz="0" w:space="0" w:color="auto"/>
                                    <w:left w:val="none" w:sz="0" w:space="0" w:color="auto"/>
                                    <w:bottom w:val="none" w:sz="0" w:space="0" w:color="auto"/>
                                    <w:right w:val="none" w:sz="0" w:space="0" w:color="auto"/>
                                  </w:divBdr>
                                  <w:divsChild>
                                    <w:div w:id="237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5736">
      <w:bodyDiv w:val="1"/>
      <w:marLeft w:val="0"/>
      <w:marRight w:val="0"/>
      <w:marTop w:val="0"/>
      <w:marBottom w:val="0"/>
      <w:divBdr>
        <w:top w:val="none" w:sz="0" w:space="0" w:color="auto"/>
        <w:left w:val="none" w:sz="0" w:space="0" w:color="auto"/>
        <w:bottom w:val="none" w:sz="0" w:space="0" w:color="auto"/>
        <w:right w:val="none" w:sz="0" w:space="0" w:color="auto"/>
      </w:divBdr>
      <w:divsChild>
        <w:div w:id="2143107167">
          <w:marLeft w:val="0"/>
          <w:marRight w:val="0"/>
          <w:marTop w:val="0"/>
          <w:marBottom w:val="0"/>
          <w:divBdr>
            <w:top w:val="none" w:sz="0" w:space="0" w:color="auto"/>
            <w:left w:val="none" w:sz="0" w:space="0" w:color="auto"/>
            <w:bottom w:val="none" w:sz="0" w:space="0" w:color="auto"/>
            <w:right w:val="none" w:sz="0" w:space="0" w:color="auto"/>
          </w:divBdr>
          <w:divsChild>
            <w:div w:id="16330958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6741295">
                  <w:marLeft w:val="-4275"/>
                  <w:marRight w:val="0"/>
                  <w:marTop w:val="0"/>
                  <w:marBottom w:val="0"/>
                  <w:divBdr>
                    <w:top w:val="none" w:sz="0" w:space="0" w:color="auto"/>
                    <w:left w:val="none" w:sz="0" w:space="0" w:color="auto"/>
                    <w:bottom w:val="none" w:sz="0" w:space="0" w:color="auto"/>
                    <w:right w:val="none" w:sz="0" w:space="0" w:color="auto"/>
                  </w:divBdr>
                  <w:divsChild>
                    <w:div w:id="1660177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9474398">
                          <w:marLeft w:val="0"/>
                          <w:marRight w:val="0"/>
                          <w:marTop w:val="0"/>
                          <w:marBottom w:val="0"/>
                          <w:divBdr>
                            <w:top w:val="none" w:sz="0" w:space="0" w:color="auto"/>
                            <w:left w:val="none" w:sz="0" w:space="0" w:color="auto"/>
                            <w:bottom w:val="none" w:sz="0" w:space="0" w:color="auto"/>
                            <w:right w:val="none" w:sz="0" w:space="0" w:color="auto"/>
                          </w:divBdr>
                          <w:divsChild>
                            <w:div w:id="800803395">
                              <w:marLeft w:val="0"/>
                              <w:marRight w:val="0"/>
                              <w:marTop w:val="0"/>
                              <w:marBottom w:val="0"/>
                              <w:divBdr>
                                <w:top w:val="none" w:sz="0" w:space="0" w:color="auto"/>
                                <w:left w:val="none" w:sz="0" w:space="0" w:color="auto"/>
                                <w:bottom w:val="none" w:sz="0" w:space="0" w:color="auto"/>
                                <w:right w:val="none" w:sz="0" w:space="0" w:color="auto"/>
                              </w:divBdr>
                              <w:divsChild>
                                <w:div w:id="1531143053">
                                  <w:marLeft w:val="0"/>
                                  <w:marRight w:val="0"/>
                                  <w:marTop w:val="0"/>
                                  <w:marBottom w:val="0"/>
                                  <w:divBdr>
                                    <w:top w:val="none" w:sz="0" w:space="0" w:color="auto"/>
                                    <w:left w:val="none" w:sz="0" w:space="0" w:color="auto"/>
                                    <w:bottom w:val="none" w:sz="0" w:space="0" w:color="auto"/>
                                    <w:right w:val="none" w:sz="0" w:space="0" w:color="auto"/>
                                  </w:divBdr>
                                  <w:divsChild>
                                    <w:div w:id="10430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41454">
                              <w:marLeft w:val="0"/>
                              <w:marRight w:val="0"/>
                              <w:marTop w:val="0"/>
                              <w:marBottom w:val="0"/>
                              <w:divBdr>
                                <w:top w:val="none" w:sz="0" w:space="0" w:color="auto"/>
                                <w:left w:val="none" w:sz="0" w:space="0" w:color="auto"/>
                                <w:bottom w:val="none" w:sz="0" w:space="0" w:color="auto"/>
                                <w:right w:val="none" w:sz="0" w:space="0" w:color="auto"/>
                              </w:divBdr>
                              <w:divsChild>
                                <w:div w:id="942569309">
                                  <w:marLeft w:val="0"/>
                                  <w:marRight w:val="0"/>
                                  <w:marTop w:val="0"/>
                                  <w:marBottom w:val="0"/>
                                  <w:divBdr>
                                    <w:top w:val="none" w:sz="0" w:space="0" w:color="auto"/>
                                    <w:left w:val="none" w:sz="0" w:space="0" w:color="auto"/>
                                    <w:bottom w:val="none" w:sz="0" w:space="0" w:color="auto"/>
                                    <w:right w:val="none" w:sz="0" w:space="0" w:color="auto"/>
                                  </w:divBdr>
                                  <w:divsChild>
                                    <w:div w:id="1195539072">
                                      <w:marLeft w:val="0"/>
                                      <w:marRight w:val="0"/>
                                      <w:marTop w:val="90"/>
                                      <w:marBottom w:val="90"/>
                                      <w:divBdr>
                                        <w:top w:val="none" w:sz="0" w:space="0" w:color="auto"/>
                                        <w:left w:val="none" w:sz="0" w:space="0" w:color="auto"/>
                                        <w:bottom w:val="none" w:sz="0" w:space="0" w:color="auto"/>
                                        <w:right w:val="none" w:sz="0" w:space="0" w:color="auto"/>
                                      </w:divBdr>
                                      <w:divsChild>
                                        <w:div w:id="3758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51248">
      <w:bodyDiv w:val="1"/>
      <w:marLeft w:val="0"/>
      <w:marRight w:val="0"/>
      <w:marTop w:val="0"/>
      <w:marBottom w:val="0"/>
      <w:divBdr>
        <w:top w:val="none" w:sz="0" w:space="0" w:color="auto"/>
        <w:left w:val="none" w:sz="0" w:space="0" w:color="auto"/>
        <w:bottom w:val="none" w:sz="0" w:space="0" w:color="auto"/>
        <w:right w:val="none" w:sz="0" w:space="0" w:color="auto"/>
      </w:divBdr>
    </w:div>
    <w:div w:id="842553524">
      <w:bodyDiv w:val="1"/>
      <w:marLeft w:val="0"/>
      <w:marRight w:val="0"/>
      <w:marTop w:val="0"/>
      <w:marBottom w:val="0"/>
      <w:divBdr>
        <w:top w:val="none" w:sz="0" w:space="0" w:color="auto"/>
        <w:left w:val="none" w:sz="0" w:space="0" w:color="auto"/>
        <w:bottom w:val="none" w:sz="0" w:space="0" w:color="auto"/>
        <w:right w:val="none" w:sz="0" w:space="0" w:color="auto"/>
      </w:divBdr>
      <w:divsChild>
        <w:div w:id="624703169">
          <w:marLeft w:val="0"/>
          <w:marRight w:val="0"/>
          <w:marTop w:val="0"/>
          <w:marBottom w:val="0"/>
          <w:divBdr>
            <w:top w:val="none" w:sz="0" w:space="0" w:color="auto"/>
            <w:left w:val="none" w:sz="0" w:space="0" w:color="auto"/>
            <w:bottom w:val="none" w:sz="0" w:space="0" w:color="auto"/>
            <w:right w:val="none" w:sz="0" w:space="0" w:color="auto"/>
          </w:divBdr>
          <w:divsChild>
            <w:div w:id="6561110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9245026">
                  <w:marLeft w:val="-4275"/>
                  <w:marRight w:val="0"/>
                  <w:marTop w:val="0"/>
                  <w:marBottom w:val="0"/>
                  <w:divBdr>
                    <w:top w:val="none" w:sz="0" w:space="0" w:color="auto"/>
                    <w:left w:val="none" w:sz="0" w:space="0" w:color="auto"/>
                    <w:bottom w:val="none" w:sz="0" w:space="0" w:color="auto"/>
                    <w:right w:val="none" w:sz="0" w:space="0" w:color="auto"/>
                  </w:divBdr>
                  <w:divsChild>
                    <w:div w:id="19836558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0358653">
                          <w:marLeft w:val="0"/>
                          <w:marRight w:val="0"/>
                          <w:marTop w:val="0"/>
                          <w:marBottom w:val="0"/>
                          <w:divBdr>
                            <w:top w:val="none" w:sz="0" w:space="0" w:color="auto"/>
                            <w:left w:val="none" w:sz="0" w:space="0" w:color="auto"/>
                            <w:bottom w:val="none" w:sz="0" w:space="0" w:color="auto"/>
                            <w:right w:val="none" w:sz="0" w:space="0" w:color="auto"/>
                          </w:divBdr>
                          <w:divsChild>
                            <w:div w:id="179047487">
                              <w:marLeft w:val="0"/>
                              <w:marRight w:val="0"/>
                              <w:marTop w:val="0"/>
                              <w:marBottom w:val="0"/>
                              <w:divBdr>
                                <w:top w:val="none" w:sz="0" w:space="0" w:color="auto"/>
                                <w:left w:val="none" w:sz="0" w:space="0" w:color="auto"/>
                                <w:bottom w:val="none" w:sz="0" w:space="0" w:color="auto"/>
                                <w:right w:val="none" w:sz="0" w:space="0" w:color="auto"/>
                              </w:divBdr>
                              <w:divsChild>
                                <w:div w:id="677469010">
                                  <w:marLeft w:val="0"/>
                                  <w:marRight w:val="0"/>
                                  <w:marTop w:val="0"/>
                                  <w:marBottom w:val="0"/>
                                  <w:divBdr>
                                    <w:top w:val="none" w:sz="0" w:space="0" w:color="auto"/>
                                    <w:left w:val="none" w:sz="0" w:space="0" w:color="auto"/>
                                    <w:bottom w:val="none" w:sz="0" w:space="0" w:color="auto"/>
                                    <w:right w:val="none" w:sz="0" w:space="0" w:color="auto"/>
                                  </w:divBdr>
                                  <w:divsChild>
                                    <w:div w:id="308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276">
                              <w:marLeft w:val="0"/>
                              <w:marRight w:val="0"/>
                              <w:marTop w:val="0"/>
                              <w:marBottom w:val="0"/>
                              <w:divBdr>
                                <w:top w:val="none" w:sz="0" w:space="0" w:color="auto"/>
                                <w:left w:val="none" w:sz="0" w:space="0" w:color="auto"/>
                                <w:bottom w:val="none" w:sz="0" w:space="0" w:color="auto"/>
                                <w:right w:val="none" w:sz="0" w:space="0" w:color="auto"/>
                              </w:divBdr>
                              <w:divsChild>
                                <w:div w:id="1440250482">
                                  <w:marLeft w:val="0"/>
                                  <w:marRight w:val="0"/>
                                  <w:marTop w:val="0"/>
                                  <w:marBottom w:val="0"/>
                                  <w:divBdr>
                                    <w:top w:val="none" w:sz="0" w:space="0" w:color="auto"/>
                                    <w:left w:val="none" w:sz="0" w:space="0" w:color="auto"/>
                                    <w:bottom w:val="none" w:sz="0" w:space="0" w:color="auto"/>
                                    <w:right w:val="none" w:sz="0" w:space="0" w:color="auto"/>
                                  </w:divBdr>
                                </w:div>
                              </w:divsChild>
                            </w:div>
                            <w:div w:id="391999305">
                              <w:marLeft w:val="0"/>
                              <w:marRight w:val="0"/>
                              <w:marTop w:val="0"/>
                              <w:marBottom w:val="0"/>
                              <w:divBdr>
                                <w:top w:val="none" w:sz="0" w:space="0" w:color="auto"/>
                                <w:left w:val="none" w:sz="0" w:space="0" w:color="auto"/>
                                <w:bottom w:val="none" w:sz="0" w:space="0" w:color="auto"/>
                                <w:right w:val="none" w:sz="0" w:space="0" w:color="auto"/>
                              </w:divBdr>
                              <w:divsChild>
                                <w:div w:id="2065568500">
                                  <w:marLeft w:val="0"/>
                                  <w:marRight w:val="0"/>
                                  <w:marTop w:val="0"/>
                                  <w:marBottom w:val="0"/>
                                  <w:divBdr>
                                    <w:top w:val="none" w:sz="0" w:space="0" w:color="auto"/>
                                    <w:left w:val="none" w:sz="0" w:space="0" w:color="auto"/>
                                    <w:bottom w:val="none" w:sz="0" w:space="0" w:color="auto"/>
                                    <w:right w:val="none" w:sz="0" w:space="0" w:color="auto"/>
                                  </w:divBdr>
                                  <w:divsChild>
                                    <w:div w:id="13957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135431">
      <w:bodyDiv w:val="1"/>
      <w:marLeft w:val="0"/>
      <w:marRight w:val="0"/>
      <w:marTop w:val="0"/>
      <w:marBottom w:val="0"/>
      <w:divBdr>
        <w:top w:val="none" w:sz="0" w:space="0" w:color="auto"/>
        <w:left w:val="none" w:sz="0" w:space="0" w:color="auto"/>
        <w:bottom w:val="none" w:sz="0" w:space="0" w:color="auto"/>
        <w:right w:val="none" w:sz="0" w:space="0" w:color="auto"/>
      </w:divBdr>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352003">
      <w:bodyDiv w:val="1"/>
      <w:marLeft w:val="0"/>
      <w:marRight w:val="0"/>
      <w:marTop w:val="0"/>
      <w:marBottom w:val="0"/>
      <w:divBdr>
        <w:top w:val="none" w:sz="0" w:space="0" w:color="auto"/>
        <w:left w:val="none" w:sz="0" w:space="0" w:color="auto"/>
        <w:bottom w:val="none" w:sz="0" w:space="0" w:color="auto"/>
        <w:right w:val="none" w:sz="0" w:space="0" w:color="auto"/>
      </w:divBdr>
      <w:divsChild>
        <w:div w:id="1983271436">
          <w:marLeft w:val="0"/>
          <w:marRight w:val="0"/>
          <w:marTop w:val="0"/>
          <w:marBottom w:val="0"/>
          <w:divBdr>
            <w:top w:val="none" w:sz="0" w:space="0" w:color="auto"/>
            <w:left w:val="none" w:sz="0" w:space="0" w:color="auto"/>
            <w:bottom w:val="none" w:sz="0" w:space="0" w:color="auto"/>
            <w:right w:val="none" w:sz="0" w:space="0" w:color="auto"/>
          </w:divBdr>
          <w:divsChild>
            <w:div w:id="19966399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0518686">
                  <w:marLeft w:val="-4275"/>
                  <w:marRight w:val="0"/>
                  <w:marTop w:val="0"/>
                  <w:marBottom w:val="0"/>
                  <w:divBdr>
                    <w:top w:val="none" w:sz="0" w:space="0" w:color="auto"/>
                    <w:left w:val="none" w:sz="0" w:space="0" w:color="auto"/>
                    <w:bottom w:val="none" w:sz="0" w:space="0" w:color="auto"/>
                    <w:right w:val="none" w:sz="0" w:space="0" w:color="auto"/>
                  </w:divBdr>
                  <w:divsChild>
                    <w:div w:id="5431743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855395">
                          <w:marLeft w:val="0"/>
                          <w:marRight w:val="0"/>
                          <w:marTop w:val="0"/>
                          <w:marBottom w:val="0"/>
                          <w:divBdr>
                            <w:top w:val="none" w:sz="0" w:space="0" w:color="auto"/>
                            <w:left w:val="none" w:sz="0" w:space="0" w:color="auto"/>
                            <w:bottom w:val="none" w:sz="0" w:space="0" w:color="auto"/>
                            <w:right w:val="none" w:sz="0" w:space="0" w:color="auto"/>
                          </w:divBdr>
                          <w:divsChild>
                            <w:div w:id="7874821">
                              <w:marLeft w:val="0"/>
                              <w:marRight w:val="0"/>
                              <w:marTop w:val="0"/>
                              <w:marBottom w:val="0"/>
                              <w:divBdr>
                                <w:top w:val="none" w:sz="0" w:space="0" w:color="auto"/>
                                <w:left w:val="none" w:sz="0" w:space="0" w:color="auto"/>
                                <w:bottom w:val="none" w:sz="0" w:space="0" w:color="auto"/>
                                <w:right w:val="none" w:sz="0" w:space="0" w:color="auto"/>
                              </w:divBdr>
                              <w:divsChild>
                                <w:div w:id="2104370716">
                                  <w:marLeft w:val="0"/>
                                  <w:marRight w:val="0"/>
                                  <w:marTop w:val="0"/>
                                  <w:marBottom w:val="0"/>
                                  <w:divBdr>
                                    <w:top w:val="none" w:sz="0" w:space="0" w:color="auto"/>
                                    <w:left w:val="none" w:sz="0" w:space="0" w:color="auto"/>
                                    <w:bottom w:val="none" w:sz="0" w:space="0" w:color="auto"/>
                                    <w:right w:val="none" w:sz="0" w:space="0" w:color="auto"/>
                                  </w:divBdr>
                                  <w:divsChild>
                                    <w:div w:id="1003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230">
                              <w:marLeft w:val="0"/>
                              <w:marRight w:val="0"/>
                              <w:marTop w:val="0"/>
                              <w:marBottom w:val="0"/>
                              <w:divBdr>
                                <w:top w:val="none" w:sz="0" w:space="0" w:color="auto"/>
                                <w:left w:val="none" w:sz="0" w:space="0" w:color="auto"/>
                                <w:bottom w:val="none" w:sz="0" w:space="0" w:color="auto"/>
                                <w:right w:val="none" w:sz="0" w:space="0" w:color="auto"/>
                              </w:divBdr>
                              <w:divsChild>
                                <w:div w:id="622349184">
                                  <w:marLeft w:val="0"/>
                                  <w:marRight w:val="0"/>
                                  <w:marTop w:val="0"/>
                                  <w:marBottom w:val="0"/>
                                  <w:divBdr>
                                    <w:top w:val="none" w:sz="0" w:space="0" w:color="auto"/>
                                    <w:left w:val="none" w:sz="0" w:space="0" w:color="auto"/>
                                    <w:bottom w:val="none" w:sz="0" w:space="0" w:color="auto"/>
                                    <w:right w:val="none" w:sz="0" w:space="0" w:color="auto"/>
                                  </w:divBdr>
                                  <w:divsChild>
                                    <w:div w:id="99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7498">
                              <w:marLeft w:val="0"/>
                              <w:marRight w:val="0"/>
                              <w:marTop w:val="0"/>
                              <w:marBottom w:val="0"/>
                              <w:divBdr>
                                <w:top w:val="none" w:sz="0" w:space="0" w:color="auto"/>
                                <w:left w:val="none" w:sz="0" w:space="0" w:color="auto"/>
                                <w:bottom w:val="none" w:sz="0" w:space="0" w:color="auto"/>
                                <w:right w:val="none" w:sz="0" w:space="0" w:color="auto"/>
                              </w:divBdr>
                              <w:divsChild>
                                <w:div w:id="335501707">
                                  <w:marLeft w:val="0"/>
                                  <w:marRight w:val="0"/>
                                  <w:marTop w:val="0"/>
                                  <w:marBottom w:val="0"/>
                                  <w:divBdr>
                                    <w:top w:val="none" w:sz="0" w:space="0" w:color="auto"/>
                                    <w:left w:val="none" w:sz="0" w:space="0" w:color="auto"/>
                                    <w:bottom w:val="none" w:sz="0" w:space="0" w:color="auto"/>
                                    <w:right w:val="none" w:sz="0" w:space="0" w:color="auto"/>
                                  </w:divBdr>
                                  <w:divsChild>
                                    <w:div w:id="598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442">
                              <w:marLeft w:val="0"/>
                              <w:marRight w:val="0"/>
                              <w:marTop w:val="0"/>
                              <w:marBottom w:val="0"/>
                              <w:divBdr>
                                <w:top w:val="none" w:sz="0" w:space="0" w:color="auto"/>
                                <w:left w:val="none" w:sz="0" w:space="0" w:color="auto"/>
                                <w:bottom w:val="none" w:sz="0" w:space="0" w:color="auto"/>
                                <w:right w:val="none" w:sz="0" w:space="0" w:color="auto"/>
                              </w:divBdr>
                              <w:divsChild>
                                <w:div w:id="1242641930">
                                  <w:marLeft w:val="0"/>
                                  <w:marRight w:val="0"/>
                                  <w:marTop w:val="0"/>
                                  <w:marBottom w:val="0"/>
                                  <w:divBdr>
                                    <w:top w:val="none" w:sz="0" w:space="0" w:color="auto"/>
                                    <w:left w:val="none" w:sz="0" w:space="0" w:color="auto"/>
                                    <w:bottom w:val="none" w:sz="0" w:space="0" w:color="auto"/>
                                    <w:right w:val="none" w:sz="0" w:space="0" w:color="auto"/>
                                  </w:divBdr>
                                  <w:divsChild>
                                    <w:div w:id="833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718">
                              <w:marLeft w:val="0"/>
                              <w:marRight w:val="0"/>
                              <w:marTop w:val="0"/>
                              <w:marBottom w:val="0"/>
                              <w:divBdr>
                                <w:top w:val="none" w:sz="0" w:space="0" w:color="auto"/>
                                <w:left w:val="none" w:sz="0" w:space="0" w:color="auto"/>
                                <w:bottom w:val="none" w:sz="0" w:space="0" w:color="auto"/>
                                <w:right w:val="none" w:sz="0" w:space="0" w:color="auto"/>
                              </w:divBdr>
                              <w:divsChild>
                                <w:div w:id="1357929118">
                                  <w:marLeft w:val="0"/>
                                  <w:marRight w:val="0"/>
                                  <w:marTop w:val="0"/>
                                  <w:marBottom w:val="0"/>
                                  <w:divBdr>
                                    <w:top w:val="none" w:sz="0" w:space="0" w:color="auto"/>
                                    <w:left w:val="none" w:sz="0" w:space="0" w:color="auto"/>
                                    <w:bottom w:val="none" w:sz="0" w:space="0" w:color="auto"/>
                                    <w:right w:val="none" w:sz="0" w:space="0" w:color="auto"/>
                                  </w:divBdr>
                                  <w:divsChild>
                                    <w:div w:id="2042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721">
                              <w:marLeft w:val="0"/>
                              <w:marRight w:val="0"/>
                              <w:marTop w:val="0"/>
                              <w:marBottom w:val="0"/>
                              <w:divBdr>
                                <w:top w:val="none" w:sz="0" w:space="0" w:color="auto"/>
                                <w:left w:val="none" w:sz="0" w:space="0" w:color="auto"/>
                                <w:bottom w:val="none" w:sz="0" w:space="0" w:color="auto"/>
                                <w:right w:val="none" w:sz="0" w:space="0" w:color="auto"/>
                              </w:divBdr>
                              <w:divsChild>
                                <w:div w:id="604267811">
                                  <w:marLeft w:val="0"/>
                                  <w:marRight w:val="0"/>
                                  <w:marTop w:val="0"/>
                                  <w:marBottom w:val="0"/>
                                  <w:divBdr>
                                    <w:top w:val="none" w:sz="0" w:space="0" w:color="auto"/>
                                    <w:left w:val="none" w:sz="0" w:space="0" w:color="auto"/>
                                    <w:bottom w:val="none" w:sz="0" w:space="0" w:color="auto"/>
                                    <w:right w:val="none" w:sz="0" w:space="0" w:color="auto"/>
                                  </w:divBdr>
                                  <w:divsChild>
                                    <w:div w:id="259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06">
                              <w:marLeft w:val="0"/>
                              <w:marRight w:val="0"/>
                              <w:marTop w:val="0"/>
                              <w:marBottom w:val="0"/>
                              <w:divBdr>
                                <w:top w:val="none" w:sz="0" w:space="0" w:color="auto"/>
                                <w:left w:val="none" w:sz="0" w:space="0" w:color="auto"/>
                                <w:bottom w:val="none" w:sz="0" w:space="0" w:color="auto"/>
                                <w:right w:val="none" w:sz="0" w:space="0" w:color="auto"/>
                              </w:divBdr>
                              <w:divsChild>
                                <w:div w:id="557202967">
                                  <w:marLeft w:val="0"/>
                                  <w:marRight w:val="0"/>
                                  <w:marTop w:val="0"/>
                                  <w:marBottom w:val="0"/>
                                  <w:divBdr>
                                    <w:top w:val="none" w:sz="0" w:space="0" w:color="auto"/>
                                    <w:left w:val="none" w:sz="0" w:space="0" w:color="auto"/>
                                    <w:bottom w:val="none" w:sz="0" w:space="0" w:color="auto"/>
                                    <w:right w:val="none" w:sz="0" w:space="0" w:color="auto"/>
                                  </w:divBdr>
                                  <w:divsChild>
                                    <w:div w:id="21252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137">
                              <w:marLeft w:val="0"/>
                              <w:marRight w:val="0"/>
                              <w:marTop w:val="0"/>
                              <w:marBottom w:val="0"/>
                              <w:divBdr>
                                <w:top w:val="none" w:sz="0" w:space="0" w:color="auto"/>
                                <w:left w:val="none" w:sz="0" w:space="0" w:color="auto"/>
                                <w:bottom w:val="none" w:sz="0" w:space="0" w:color="auto"/>
                                <w:right w:val="none" w:sz="0" w:space="0" w:color="auto"/>
                              </w:divBdr>
                              <w:divsChild>
                                <w:div w:id="1573616781">
                                  <w:marLeft w:val="0"/>
                                  <w:marRight w:val="0"/>
                                  <w:marTop w:val="0"/>
                                  <w:marBottom w:val="0"/>
                                  <w:divBdr>
                                    <w:top w:val="none" w:sz="0" w:space="0" w:color="auto"/>
                                    <w:left w:val="none" w:sz="0" w:space="0" w:color="auto"/>
                                    <w:bottom w:val="none" w:sz="0" w:space="0" w:color="auto"/>
                                    <w:right w:val="none" w:sz="0" w:space="0" w:color="auto"/>
                                  </w:divBdr>
                                  <w:divsChild>
                                    <w:div w:id="12763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9913">
                              <w:marLeft w:val="0"/>
                              <w:marRight w:val="0"/>
                              <w:marTop w:val="0"/>
                              <w:marBottom w:val="0"/>
                              <w:divBdr>
                                <w:top w:val="none" w:sz="0" w:space="0" w:color="auto"/>
                                <w:left w:val="none" w:sz="0" w:space="0" w:color="auto"/>
                                <w:bottom w:val="none" w:sz="0" w:space="0" w:color="auto"/>
                                <w:right w:val="none" w:sz="0" w:space="0" w:color="auto"/>
                              </w:divBdr>
                              <w:divsChild>
                                <w:div w:id="339620015">
                                  <w:marLeft w:val="0"/>
                                  <w:marRight w:val="0"/>
                                  <w:marTop w:val="0"/>
                                  <w:marBottom w:val="0"/>
                                  <w:divBdr>
                                    <w:top w:val="none" w:sz="0" w:space="0" w:color="auto"/>
                                    <w:left w:val="none" w:sz="0" w:space="0" w:color="auto"/>
                                    <w:bottom w:val="none" w:sz="0" w:space="0" w:color="auto"/>
                                    <w:right w:val="none" w:sz="0" w:space="0" w:color="auto"/>
                                  </w:divBdr>
                                  <w:divsChild>
                                    <w:div w:id="699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0527">
                              <w:marLeft w:val="0"/>
                              <w:marRight w:val="0"/>
                              <w:marTop w:val="0"/>
                              <w:marBottom w:val="0"/>
                              <w:divBdr>
                                <w:top w:val="none" w:sz="0" w:space="0" w:color="auto"/>
                                <w:left w:val="none" w:sz="0" w:space="0" w:color="auto"/>
                                <w:bottom w:val="none" w:sz="0" w:space="0" w:color="auto"/>
                                <w:right w:val="none" w:sz="0" w:space="0" w:color="auto"/>
                              </w:divBdr>
                              <w:divsChild>
                                <w:div w:id="751704868">
                                  <w:marLeft w:val="0"/>
                                  <w:marRight w:val="0"/>
                                  <w:marTop w:val="0"/>
                                  <w:marBottom w:val="0"/>
                                  <w:divBdr>
                                    <w:top w:val="none" w:sz="0" w:space="0" w:color="auto"/>
                                    <w:left w:val="none" w:sz="0" w:space="0" w:color="auto"/>
                                    <w:bottom w:val="none" w:sz="0" w:space="0" w:color="auto"/>
                                    <w:right w:val="none" w:sz="0" w:space="0" w:color="auto"/>
                                  </w:divBdr>
                                  <w:divsChild>
                                    <w:div w:id="1379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803">
                              <w:marLeft w:val="0"/>
                              <w:marRight w:val="0"/>
                              <w:marTop w:val="0"/>
                              <w:marBottom w:val="0"/>
                              <w:divBdr>
                                <w:top w:val="none" w:sz="0" w:space="0" w:color="auto"/>
                                <w:left w:val="none" w:sz="0" w:space="0" w:color="auto"/>
                                <w:bottom w:val="none" w:sz="0" w:space="0" w:color="auto"/>
                                <w:right w:val="none" w:sz="0" w:space="0" w:color="auto"/>
                              </w:divBdr>
                              <w:divsChild>
                                <w:div w:id="480194447">
                                  <w:marLeft w:val="0"/>
                                  <w:marRight w:val="0"/>
                                  <w:marTop w:val="0"/>
                                  <w:marBottom w:val="0"/>
                                  <w:divBdr>
                                    <w:top w:val="none" w:sz="0" w:space="0" w:color="auto"/>
                                    <w:left w:val="none" w:sz="0" w:space="0" w:color="auto"/>
                                    <w:bottom w:val="none" w:sz="0" w:space="0" w:color="auto"/>
                                    <w:right w:val="none" w:sz="0" w:space="0" w:color="auto"/>
                                  </w:divBdr>
                                  <w:divsChild>
                                    <w:div w:id="962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18">
                              <w:marLeft w:val="0"/>
                              <w:marRight w:val="0"/>
                              <w:marTop w:val="0"/>
                              <w:marBottom w:val="0"/>
                              <w:divBdr>
                                <w:top w:val="none" w:sz="0" w:space="0" w:color="auto"/>
                                <w:left w:val="none" w:sz="0" w:space="0" w:color="auto"/>
                                <w:bottom w:val="none" w:sz="0" w:space="0" w:color="auto"/>
                                <w:right w:val="none" w:sz="0" w:space="0" w:color="auto"/>
                              </w:divBdr>
                              <w:divsChild>
                                <w:div w:id="930045605">
                                  <w:marLeft w:val="0"/>
                                  <w:marRight w:val="0"/>
                                  <w:marTop w:val="0"/>
                                  <w:marBottom w:val="0"/>
                                  <w:divBdr>
                                    <w:top w:val="none" w:sz="0" w:space="0" w:color="auto"/>
                                    <w:left w:val="none" w:sz="0" w:space="0" w:color="auto"/>
                                    <w:bottom w:val="none" w:sz="0" w:space="0" w:color="auto"/>
                                    <w:right w:val="none" w:sz="0" w:space="0" w:color="auto"/>
                                  </w:divBdr>
                                  <w:divsChild>
                                    <w:div w:id="1408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822">
                              <w:marLeft w:val="0"/>
                              <w:marRight w:val="0"/>
                              <w:marTop w:val="0"/>
                              <w:marBottom w:val="0"/>
                              <w:divBdr>
                                <w:top w:val="none" w:sz="0" w:space="0" w:color="auto"/>
                                <w:left w:val="none" w:sz="0" w:space="0" w:color="auto"/>
                                <w:bottom w:val="none" w:sz="0" w:space="0" w:color="auto"/>
                                <w:right w:val="none" w:sz="0" w:space="0" w:color="auto"/>
                              </w:divBdr>
                              <w:divsChild>
                                <w:div w:id="719938282">
                                  <w:marLeft w:val="0"/>
                                  <w:marRight w:val="0"/>
                                  <w:marTop w:val="0"/>
                                  <w:marBottom w:val="0"/>
                                  <w:divBdr>
                                    <w:top w:val="none" w:sz="0" w:space="0" w:color="auto"/>
                                    <w:left w:val="none" w:sz="0" w:space="0" w:color="auto"/>
                                    <w:bottom w:val="none" w:sz="0" w:space="0" w:color="auto"/>
                                    <w:right w:val="none" w:sz="0" w:space="0" w:color="auto"/>
                                  </w:divBdr>
                                  <w:divsChild>
                                    <w:div w:id="205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6630">
                              <w:marLeft w:val="0"/>
                              <w:marRight w:val="0"/>
                              <w:marTop w:val="0"/>
                              <w:marBottom w:val="0"/>
                              <w:divBdr>
                                <w:top w:val="none" w:sz="0" w:space="0" w:color="auto"/>
                                <w:left w:val="none" w:sz="0" w:space="0" w:color="auto"/>
                                <w:bottom w:val="none" w:sz="0" w:space="0" w:color="auto"/>
                                <w:right w:val="none" w:sz="0" w:space="0" w:color="auto"/>
                              </w:divBdr>
                              <w:divsChild>
                                <w:div w:id="1727296762">
                                  <w:marLeft w:val="0"/>
                                  <w:marRight w:val="0"/>
                                  <w:marTop w:val="0"/>
                                  <w:marBottom w:val="0"/>
                                  <w:divBdr>
                                    <w:top w:val="none" w:sz="0" w:space="0" w:color="auto"/>
                                    <w:left w:val="none" w:sz="0" w:space="0" w:color="auto"/>
                                    <w:bottom w:val="none" w:sz="0" w:space="0" w:color="auto"/>
                                    <w:right w:val="none" w:sz="0" w:space="0" w:color="auto"/>
                                  </w:divBdr>
                                  <w:divsChild>
                                    <w:div w:id="6566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285826">
      <w:bodyDiv w:val="1"/>
      <w:marLeft w:val="0"/>
      <w:marRight w:val="0"/>
      <w:marTop w:val="0"/>
      <w:marBottom w:val="0"/>
      <w:divBdr>
        <w:top w:val="none" w:sz="0" w:space="0" w:color="auto"/>
        <w:left w:val="none" w:sz="0" w:space="0" w:color="auto"/>
        <w:bottom w:val="none" w:sz="0" w:space="0" w:color="auto"/>
        <w:right w:val="none" w:sz="0" w:space="0" w:color="auto"/>
      </w:divBdr>
      <w:divsChild>
        <w:div w:id="470638621">
          <w:marLeft w:val="0"/>
          <w:marRight w:val="0"/>
          <w:marTop w:val="0"/>
          <w:marBottom w:val="0"/>
          <w:divBdr>
            <w:top w:val="none" w:sz="0" w:space="0" w:color="auto"/>
            <w:left w:val="none" w:sz="0" w:space="0" w:color="auto"/>
            <w:bottom w:val="none" w:sz="0" w:space="0" w:color="auto"/>
            <w:right w:val="none" w:sz="0" w:space="0" w:color="auto"/>
          </w:divBdr>
          <w:divsChild>
            <w:div w:id="16677052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8673815">
                  <w:marLeft w:val="-4275"/>
                  <w:marRight w:val="0"/>
                  <w:marTop w:val="0"/>
                  <w:marBottom w:val="0"/>
                  <w:divBdr>
                    <w:top w:val="none" w:sz="0" w:space="0" w:color="auto"/>
                    <w:left w:val="none" w:sz="0" w:space="0" w:color="auto"/>
                    <w:bottom w:val="none" w:sz="0" w:space="0" w:color="auto"/>
                    <w:right w:val="none" w:sz="0" w:space="0" w:color="auto"/>
                  </w:divBdr>
                  <w:divsChild>
                    <w:div w:id="5640714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9552635">
                          <w:marLeft w:val="0"/>
                          <w:marRight w:val="0"/>
                          <w:marTop w:val="0"/>
                          <w:marBottom w:val="0"/>
                          <w:divBdr>
                            <w:top w:val="none" w:sz="0" w:space="0" w:color="auto"/>
                            <w:left w:val="none" w:sz="0" w:space="0" w:color="auto"/>
                            <w:bottom w:val="none" w:sz="0" w:space="0" w:color="auto"/>
                            <w:right w:val="none" w:sz="0" w:space="0" w:color="auto"/>
                          </w:divBdr>
                          <w:divsChild>
                            <w:div w:id="74934112">
                              <w:marLeft w:val="0"/>
                              <w:marRight w:val="0"/>
                              <w:marTop w:val="0"/>
                              <w:marBottom w:val="0"/>
                              <w:divBdr>
                                <w:top w:val="none" w:sz="0" w:space="0" w:color="auto"/>
                                <w:left w:val="none" w:sz="0" w:space="0" w:color="auto"/>
                                <w:bottom w:val="none" w:sz="0" w:space="0" w:color="auto"/>
                                <w:right w:val="none" w:sz="0" w:space="0" w:color="auto"/>
                              </w:divBdr>
                              <w:divsChild>
                                <w:div w:id="759179744">
                                  <w:marLeft w:val="0"/>
                                  <w:marRight w:val="0"/>
                                  <w:marTop w:val="0"/>
                                  <w:marBottom w:val="0"/>
                                  <w:divBdr>
                                    <w:top w:val="none" w:sz="0" w:space="0" w:color="auto"/>
                                    <w:left w:val="none" w:sz="0" w:space="0" w:color="auto"/>
                                    <w:bottom w:val="none" w:sz="0" w:space="0" w:color="auto"/>
                                    <w:right w:val="none" w:sz="0" w:space="0" w:color="auto"/>
                                  </w:divBdr>
                                  <w:divsChild>
                                    <w:div w:id="510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7597">
                              <w:marLeft w:val="0"/>
                              <w:marRight w:val="0"/>
                              <w:marTop w:val="0"/>
                              <w:marBottom w:val="0"/>
                              <w:divBdr>
                                <w:top w:val="none" w:sz="0" w:space="0" w:color="auto"/>
                                <w:left w:val="none" w:sz="0" w:space="0" w:color="auto"/>
                                <w:bottom w:val="none" w:sz="0" w:space="0" w:color="auto"/>
                                <w:right w:val="none" w:sz="0" w:space="0" w:color="auto"/>
                              </w:divBdr>
                              <w:divsChild>
                                <w:div w:id="978805613">
                                  <w:marLeft w:val="0"/>
                                  <w:marRight w:val="0"/>
                                  <w:marTop w:val="0"/>
                                  <w:marBottom w:val="0"/>
                                  <w:divBdr>
                                    <w:top w:val="none" w:sz="0" w:space="0" w:color="auto"/>
                                    <w:left w:val="none" w:sz="0" w:space="0" w:color="auto"/>
                                    <w:bottom w:val="none" w:sz="0" w:space="0" w:color="auto"/>
                                    <w:right w:val="none" w:sz="0" w:space="0" w:color="auto"/>
                                  </w:divBdr>
                                  <w:divsChild>
                                    <w:div w:id="1889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1311">
      <w:bodyDiv w:val="1"/>
      <w:marLeft w:val="0"/>
      <w:marRight w:val="0"/>
      <w:marTop w:val="0"/>
      <w:marBottom w:val="0"/>
      <w:divBdr>
        <w:top w:val="none" w:sz="0" w:space="0" w:color="auto"/>
        <w:left w:val="none" w:sz="0" w:space="0" w:color="auto"/>
        <w:bottom w:val="none" w:sz="0" w:space="0" w:color="auto"/>
        <w:right w:val="none" w:sz="0" w:space="0" w:color="auto"/>
      </w:divBdr>
      <w:divsChild>
        <w:div w:id="1810316305">
          <w:marLeft w:val="0"/>
          <w:marRight w:val="0"/>
          <w:marTop w:val="0"/>
          <w:marBottom w:val="0"/>
          <w:divBdr>
            <w:top w:val="none" w:sz="0" w:space="0" w:color="auto"/>
            <w:left w:val="none" w:sz="0" w:space="0" w:color="auto"/>
            <w:bottom w:val="none" w:sz="0" w:space="0" w:color="auto"/>
            <w:right w:val="none" w:sz="0" w:space="0" w:color="auto"/>
          </w:divBdr>
          <w:divsChild>
            <w:div w:id="1716004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9501013">
                  <w:marLeft w:val="-4275"/>
                  <w:marRight w:val="0"/>
                  <w:marTop w:val="0"/>
                  <w:marBottom w:val="0"/>
                  <w:divBdr>
                    <w:top w:val="none" w:sz="0" w:space="0" w:color="auto"/>
                    <w:left w:val="none" w:sz="0" w:space="0" w:color="auto"/>
                    <w:bottom w:val="none" w:sz="0" w:space="0" w:color="auto"/>
                    <w:right w:val="none" w:sz="0" w:space="0" w:color="auto"/>
                  </w:divBdr>
                  <w:divsChild>
                    <w:div w:id="4198348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83546534">
                          <w:marLeft w:val="0"/>
                          <w:marRight w:val="0"/>
                          <w:marTop w:val="0"/>
                          <w:marBottom w:val="0"/>
                          <w:divBdr>
                            <w:top w:val="none" w:sz="0" w:space="0" w:color="auto"/>
                            <w:left w:val="none" w:sz="0" w:space="0" w:color="auto"/>
                            <w:bottom w:val="none" w:sz="0" w:space="0" w:color="auto"/>
                            <w:right w:val="none" w:sz="0" w:space="0" w:color="auto"/>
                          </w:divBdr>
                          <w:divsChild>
                            <w:div w:id="2100372938">
                              <w:marLeft w:val="0"/>
                              <w:marRight w:val="0"/>
                              <w:marTop w:val="0"/>
                              <w:marBottom w:val="0"/>
                              <w:divBdr>
                                <w:top w:val="none" w:sz="0" w:space="0" w:color="auto"/>
                                <w:left w:val="none" w:sz="0" w:space="0" w:color="auto"/>
                                <w:bottom w:val="none" w:sz="0" w:space="0" w:color="auto"/>
                                <w:right w:val="none" w:sz="0" w:space="0" w:color="auto"/>
                              </w:divBdr>
                              <w:divsChild>
                                <w:div w:id="1432387026">
                                  <w:marLeft w:val="0"/>
                                  <w:marRight w:val="0"/>
                                  <w:marTop w:val="0"/>
                                  <w:marBottom w:val="0"/>
                                  <w:divBdr>
                                    <w:top w:val="none" w:sz="0" w:space="0" w:color="auto"/>
                                    <w:left w:val="none" w:sz="0" w:space="0" w:color="auto"/>
                                    <w:bottom w:val="none" w:sz="0" w:space="0" w:color="auto"/>
                                    <w:right w:val="none" w:sz="0" w:space="0" w:color="auto"/>
                                  </w:divBdr>
                                  <w:divsChild>
                                    <w:div w:id="142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21">
                              <w:marLeft w:val="0"/>
                              <w:marRight w:val="0"/>
                              <w:marTop w:val="0"/>
                              <w:marBottom w:val="0"/>
                              <w:divBdr>
                                <w:top w:val="none" w:sz="0" w:space="0" w:color="auto"/>
                                <w:left w:val="none" w:sz="0" w:space="0" w:color="auto"/>
                                <w:bottom w:val="none" w:sz="0" w:space="0" w:color="auto"/>
                                <w:right w:val="none" w:sz="0" w:space="0" w:color="auto"/>
                              </w:divBdr>
                              <w:divsChild>
                                <w:div w:id="1298221476">
                                  <w:marLeft w:val="0"/>
                                  <w:marRight w:val="0"/>
                                  <w:marTop w:val="0"/>
                                  <w:marBottom w:val="0"/>
                                  <w:divBdr>
                                    <w:top w:val="none" w:sz="0" w:space="0" w:color="auto"/>
                                    <w:left w:val="none" w:sz="0" w:space="0" w:color="auto"/>
                                    <w:bottom w:val="none" w:sz="0" w:space="0" w:color="auto"/>
                                    <w:right w:val="none" w:sz="0" w:space="0" w:color="auto"/>
                                  </w:divBdr>
                                </w:div>
                              </w:divsChild>
                            </w:div>
                            <w:div w:id="433939598">
                              <w:marLeft w:val="0"/>
                              <w:marRight w:val="0"/>
                              <w:marTop w:val="0"/>
                              <w:marBottom w:val="0"/>
                              <w:divBdr>
                                <w:top w:val="none" w:sz="0" w:space="0" w:color="auto"/>
                                <w:left w:val="none" w:sz="0" w:space="0" w:color="auto"/>
                                <w:bottom w:val="none" w:sz="0" w:space="0" w:color="auto"/>
                                <w:right w:val="none" w:sz="0" w:space="0" w:color="auto"/>
                              </w:divBdr>
                              <w:divsChild>
                                <w:div w:id="2013987747">
                                  <w:marLeft w:val="0"/>
                                  <w:marRight w:val="0"/>
                                  <w:marTop w:val="0"/>
                                  <w:marBottom w:val="0"/>
                                  <w:divBdr>
                                    <w:top w:val="none" w:sz="0" w:space="0" w:color="auto"/>
                                    <w:left w:val="none" w:sz="0" w:space="0" w:color="auto"/>
                                    <w:bottom w:val="none" w:sz="0" w:space="0" w:color="auto"/>
                                    <w:right w:val="none" w:sz="0" w:space="0" w:color="auto"/>
                                  </w:divBdr>
                                  <w:divsChild>
                                    <w:div w:id="1300720320">
                                      <w:marLeft w:val="0"/>
                                      <w:marRight w:val="0"/>
                                      <w:marTop w:val="90"/>
                                      <w:marBottom w:val="90"/>
                                      <w:divBdr>
                                        <w:top w:val="none" w:sz="0" w:space="0" w:color="auto"/>
                                        <w:left w:val="none" w:sz="0" w:space="0" w:color="auto"/>
                                        <w:bottom w:val="none" w:sz="0" w:space="0" w:color="auto"/>
                                        <w:right w:val="none" w:sz="0" w:space="0" w:color="auto"/>
                                      </w:divBdr>
                                      <w:divsChild>
                                        <w:div w:id="1474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386312">
      <w:bodyDiv w:val="1"/>
      <w:marLeft w:val="0"/>
      <w:marRight w:val="0"/>
      <w:marTop w:val="0"/>
      <w:marBottom w:val="0"/>
      <w:divBdr>
        <w:top w:val="none" w:sz="0" w:space="0" w:color="auto"/>
        <w:left w:val="none" w:sz="0" w:space="0" w:color="auto"/>
        <w:bottom w:val="none" w:sz="0" w:space="0" w:color="auto"/>
        <w:right w:val="none" w:sz="0" w:space="0" w:color="auto"/>
      </w:divBdr>
      <w:divsChild>
        <w:div w:id="1559170269">
          <w:marLeft w:val="0"/>
          <w:marRight w:val="0"/>
          <w:marTop w:val="0"/>
          <w:marBottom w:val="0"/>
          <w:divBdr>
            <w:top w:val="none" w:sz="0" w:space="0" w:color="auto"/>
            <w:left w:val="none" w:sz="0" w:space="0" w:color="auto"/>
            <w:bottom w:val="none" w:sz="0" w:space="0" w:color="auto"/>
            <w:right w:val="none" w:sz="0" w:space="0" w:color="auto"/>
          </w:divBdr>
          <w:divsChild>
            <w:div w:id="5315036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0255406">
                  <w:marLeft w:val="-4275"/>
                  <w:marRight w:val="0"/>
                  <w:marTop w:val="0"/>
                  <w:marBottom w:val="0"/>
                  <w:divBdr>
                    <w:top w:val="none" w:sz="0" w:space="0" w:color="auto"/>
                    <w:left w:val="none" w:sz="0" w:space="0" w:color="auto"/>
                    <w:bottom w:val="none" w:sz="0" w:space="0" w:color="auto"/>
                    <w:right w:val="none" w:sz="0" w:space="0" w:color="auto"/>
                  </w:divBdr>
                  <w:divsChild>
                    <w:div w:id="13186137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0332444">
                          <w:marLeft w:val="0"/>
                          <w:marRight w:val="0"/>
                          <w:marTop w:val="0"/>
                          <w:marBottom w:val="0"/>
                          <w:divBdr>
                            <w:top w:val="none" w:sz="0" w:space="0" w:color="auto"/>
                            <w:left w:val="none" w:sz="0" w:space="0" w:color="auto"/>
                            <w:bottom w:val="none" w:sz="0" w:space="0" w:color="auto"/>
                            <w:right w:val="none" w:sz="0" w:space="0" w:color="auto"/>
                          </w:divBdr>
                          <w:divsChild>
                            <w:div w:id="2113816092">
                              <w:marLeft w:val="0"/>
                              <w:marRight w:val="0"/>
                              <w:marTop w:val="0"/>
                              <w:marBottom w:val="0"/>
                              <w:divBdr>
                                <w:top w:val="none" w:sz="0" w:space="0" w:color="auto"/>
                                <w:left w:val="none" w:sz="0" w:space="0" w:color="auto"/>
                                <w:bottom w:val="none" w:sz="0" w:space="0" w:color="auto"/>
                                <w:right w:val="none" w:sz="0" w:space="0" w:color="auto"/>
                              </w:divBdr>
                              <w:divsChild>
                                <w:div w:id="1466654183">
                                  <w:marLeft w:val="0"/>
                                  <w:marRight w:val="0"/>
                                  <w:marTop w:val="0"/>
                                  <w:marBottom w:val="0"/>
                                  <w:divBdr>
                                    <w:top w:val="none" w:sz="0" w:space="0" w:color="auto"/>
                                    <w:left w:val="none" w:sz="0" w:space="0" w:color="auto"/>
                                    <w:bottom w:val="none" w:sz="0" w:space="0" w:color="auto"/>
                                    <w:right w:val="none" w:sz="0" w:space="0" w:color="auto"/>
                                  </w:divBdr>
                                  <w:divsChild>
                                    <w:div w:id="18667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388">
                              <w:marLeft w:val="0"/>
                              <w:marRight w:val="0"/>
                              <w:marTop w:val="0"/>
                              <w:marBottom w:val="0"/>
                              <w:divBdr>
                                <w:top w:val="none" w:sz="0" w:space="0" w:color="auto"/>
                                <w:left w:val="none" w:sz="0" w:space="0" w:color="auto"/>
                                <w:bottom w:val="none" w:sz="0" w:space="0" w:color="auto"/>
                                <w:right w:val="none" w:sz="0" w:space="0" w:color="auto"/>
                              </w:divBdr>
                              <w:divsChild>
                                <w:div w:id="952518345">
                                  <w:marLeft w:val="0"/>
                                  <w:marRight w:val="0"/>
                                  <w:marTop w:val="0"/>
                                  <w:marBottom w:val="0"/>
                                  <w:divBdr>
                                    <w:top w:val="none" w:sz="0" w:space="0" w:color="auto"/>
                                    <w:left w:val="none" w:sz="0" w:space="0" w:color="auto"/>
                                    <w:bottom w:val="none" w:sz="0" w:space="0" w:color="auto"/>
                                    <w:right w:val="none" w:sz="0" w:space="0" w:color="auto"/>
                                  </w:divBdr>
                                </w:div>
                              </w:divsChild>
                            </w:div>
                            <w:div w:id="1509439678">
                              <w:marLeft w:val="0"/>
                              <w:marRight w:val="0"/>
                              <w:marTop w:val="0"/>
                              <w:marBottom w:val="0"/>
                              <w:divBdr>
                                <w:top w:val="none" w:sz="0" w:space="0" w:color="auto"/>
                                <w:left w:val="none" w:sz="0" w:space="0" w:color="auto"/>
                                <w:bottom w:val="none" w:sz="0" w:space="0" w:color="auto"/>
                                <w:right w:val="none" w:sz="0" w:space="0" w:color="auto"/>
                              </w:divBdr>
                              <w:divsChild>
                                <w:div w:id="780149288">
                                  <w:marLeft w:val="0"/>
                                  <w:marRight w:val="0"/>
                                  <w:marTop w:val="0"/>
                                  <w:marBottom w:val="0"/>
                                  <w:divBdr>
                                    <w:top w:val="none" w:sz="0" w:space="0" w:color="auto"/>
                                    <w:left w:val="none" w:sz="0" w:space="0" w:color="auto"/>
                                    <w:bottom w:val="none" w:sz="0" w:space="0" w:color="auto"/>
                                    <w:right w:val="none" w:sz="0" w:space="0" w:color="auto"/>
                                  </w:divBdr>
                                  <w:divsChild>
                                    <w:div w:id="172189634">
                                      <w:marLeft w:val="0"/>
                                      <w:marRight w:val="0"/>
                                      <w:marTop w:val="90"/>
                                      <w:marBottom w:val="90"/>
                                      <w:divBdr>
                                        <w:top w:val="none" w:sz="0" w:space="0" w:color="auto"/>
                                        <w:left w:val="none" w:sz="0" w:space="0" w:color="auto"/>
                                        <w:bottom w:val="none" w:sz="0" w:space="0" w:color="auto"/>
                                        <w:right w:val="none" w:sz="0" w:space="0" w:color="auto"/>
                                      </w:divBdr>
                                      <w:divsChild>
                                        <w:div w:id="18219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tottori/reiki_honbun/k500RG00001731.html?id=b0" TargetMode="External"/><Relationship Id="rId13" Type="http://schemas.openxmlformats.org/officeDocument/2006/relationships/hyperlink" Target="http://www1.g-reiki.net/tottori/reiki_honbun/k500RG00001731.html?id=b0" TargetMode="External"/><Relationship Id="rId18" Type="http://schemas.openxmlformats.org/officeDocument/2006/relationships/hyperlink" Target="http://www1.g-reiki.net/tottori/reiki_honbun/k500RG0000179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g-reiki.net/tottori/reiki_honbun/k500RG00001731.html?id=b2" TargetMode="External"/><Relationship Id="rId7" Type="http://schemas.openxmlformats.org/officeDocument/2006/relationships/hyperlink" Target="http://www1.g-reiki.net/tottori/reiki_honbun/k500RG00001731.html?id=b0" TargetMode="External"/><Relationship Id="rId12" Type="http://schemas.openxmlformats.org/officeDocument/2006/relationships/hyperlink" Target="http://www1.g-reiki.net/tottori/reiki_honbun/k500RG00001794.html" TargetMode="External"/><Relationship Id="rId17" Type="http://schemas.openxmlformats.org/officeDocument/2006/relationships/hyperlink" Target="http://www1.g-reiki.net/tottori/reiki_honbun/k500RG00001794.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1.g-reiki.net/tottori/reiki_honbun/k500RG00001731.html?id=b0" TargetMode="External"/><Relationship Id="rId20" Type="http://schemas.openxmlformats.org/officeDocument/2006/relationships/hyperlink" Target="http://www1.g-reiki.net/tottori/reiki_honbun/k500RG0000179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g-reiki.net/tottori/reiki_honbun/k500RG00001794.html" TargetMode="External"/><Relationship Id="rId24" Type="http://schemas.openxmlformats.org/officeDocument/2006/relationships/hyperlink" Target="http://www1.g-reiki.net/tottori/reiki_honbun/k500RG00001794.html" TargetMode="External"/><Relationship Id="rId5" Type="http://schemas.openxmlformats.org/officeDocument/2006/relationships/footnotes" Target="footnotes.xml"/><Relationship Id="rId15" Type="http://schemas.openxmlformats.org/officeDocument/2006/relationships/hyperlink" Target="http://www1.g-reiki.net/tottori/reiki_honbun/k500RG00001731.html?id=b0" TargetMode="External"/><Relationship Id="rId23" Type="http://schemas.openxmlformats.org/officeDocument/2006/relationships/hyperlink" Target="http://www1.g-reiki.net/tottori/reiki_honbun/k500RG00001731.html?id=b2" TargetMode="External"/><Relationship Id="rId10" Type="http://schemas.openxmlformats.org/officeDocument/2006/relationships/hyperlink" Target="http://www1.g-reiki.net/tottori/reiki_honbun/k500RG00001794.html" TargetMode="External"/><Relationship Id="rId19" Type="http://schemas.openxmlformats.org/officeDocument/2006/relationships/hyperlink" Target="http://www1.g-reiki.net/tottori/reiki_honbun/k500RG00001794.html" TargetMode="External"/><Relationship Id="rId4" Type="http://schemas.openxmlformats.org/officeDocument/2006/relationships/webSettings" Target="webSettings.xml"/><Relationship Id="rId9" Type="http://schemas.openxmlformats.org/officeDocument/2006/relationships/hyperlink" Target="http://www1.g-reiki.net/tottori/reiki_honbun/k500RG00001794.html" TargetMode="External"/><Relationship Id="rId14" Type="http://schemas.openxmlformats.org/officeDocument/2006/relationships/hyperlink" Target="http://www1.g-reiki.net/tottori/reiki_honbun/k500RG00001731.html?id=b0" TargetMode="External"/><Relationship Id="rId22" Type="http://schemas.openxmlformats.org/officeDocument/2006/relationships/hyperlink" Target="http://www1.g-reiki.net/tottori/reiki_honbun/k500RG00001794.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78FF-0883-438A-9001-88C0355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3452</Words>
  <Characters>19677</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20</cp:revision>
  <cp:lastPrinted>2018-04-06T07:54:00Z</cp:lastPrinted>
  <dcterms:created xsi:type="dcterms:W3CDTF">2021-05-06T09:45:00Z</dcterms:created>
  <dcterms:modified xsi:type="dcterms:W3CDTF">2021-08-01T02:23:00Z</dcterms:modified>
</cp:coreProperties>
</file>